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0C" w:rsidRDefault="002A0A0C" w:rsidP="00D44981">
      <w:pPr>
        <w:pStyle w:val="Nincstrkz"/>
        <w:jc w:val="center"/>
        <w:rPr>
          <w:b/>
          <w:sz w:val="28"/>
          <w:szCs w:val="28"/>
        </w:rPr>
      </w:pPr>
    </w:p>
    <w:p w:rsidR="00AD3CB8" w:rsidRDefault="00AD3CB8"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Pr="00C8004C" w:rsidRDefault="002A0A0C" w:rsidP="00D44981">
      <w:pPr>
        <w:pStyle w:val="Nincstrkz"/>
        <w:jc w:val="center"/>
        <w:rPr>
          <w:b/>
          <w:sz w:val="36"/>
          <w:szCs w:val="36"/>
        </w:rPr>
      </w:pPr>
    </w:p>
    <w:p w:rsidR="00E05A00" w:rsidRPr="003331A5" w:rsidRDefault="00A37EEE" w:rsidP="003331A5">
      <w:pPr>
        <w:pStyle w:val="Nincstrkz"/>
        <w:spacing w:line="276" w:lineRule="auto"/>
        <w:jc w:val="center"/>
        <w:rPr>
          <w:b/>
          <w:sz w:val="40"/>
          <w:szCs w:val="40"/>
        </w:rPr>
      </w:pPr>
      <w:r>
        <w:rPr>
          <w:b/>
          <w:sz w:val="40"/>
          <w:szCs w:val="40"/>
        </w:rPr>
        <w:t>ADATKEZELÉSI TÁJÉKOZTATÓ</w:t>
      </w:r>
    </w:p>
    <w:p w:rsidR="002A0A0C" w:rsidRPr="003331A5" w:rsidRDefault="002A0A0C" w:rsidP="003331A5">
      <w:pPr>
        <w:pStyle w:val="Nincstrkz"/>
        <w:spacing w:line="276" w:lineRule="auto"/>
        <w:jc w:val="center"/>
        <w:rPr>
          <w:b/>
          <w:sz w:val="40"/>
          <w:szCs w:val="40"/>
        </w:rPr>
      </w:pPr>
    </w:p>
    <w:p w:rsidR="00C8004C" w:rsidRPr="003331A5" w:rsidRDefault="00C8004C" w:rsidP="003331A5">
      <w:pPr>
        <w:pStyle w:val="Nincstrkz"/>
        <w:spacing w:line="276" w:lineRule="auto"/>
        <w:jc w:val="center"/>
        <w:rPr>
          <w:b/>
          <w:sz w:val="40"/>
          <w:szCs w:val="40"/>
        </w:rPr>
      </w:pPr>
    </w:p>
    <w:p w:rsidR="002A0A0C" w:rsidRPr="003331A5" w:rsidRDefault="00317CD7" w:rsidP="00482A84">
      <w:pPr>
        <w:pStyle w:val="Nincstrkz"/>
        <w:spacing w:line="276" w:lineRule="auto"/>
        <w:jc w:val="center"/>
        <w:rPr>
          <w:b/>
          <w:sz w:val="40"/>
          <w:szCs w:val="40"/>
        </w:rPr>
      </w:pPr>
      <w:r>
        <w:rPr>
          <w:b/>
          <w:sz w:val="40"/>
          <w:szCs w:val="40"/>
        </w:rPr>
        <w:t>URBÁN RÉKA EGYÉNI VÁLLALKOZÓ</w:t>
      </w:r>
    </w:p>
    <w:p w:rsidR="002A0A0C" w:rsidRPr="003331A5" w:rsidRDefault="002A0A0C" w:rsidP="003331A5">
      <w:pPr>
        <w:pStyle w:val="Nincstrkz"/>
        <w:spacing w:line="276" w:lineRule="auto"/>
        <w:jc w:val="center"/>
        <w:rPr>
          <w:b/>
          <w:sz w:val="40"/>
          <w:szCs w:val="40"/>
        </w:rPr>
      </w:pPr>
    </w:p>
    <w:p w:rsidR="00C8004C" w:rsidRPr="003331A5" w:rsidRDefault="00C8004C" w:rsidP="003331A5">
      <w:pPr>
        <w:pStyle w:val="Nincstrkz"/>
        <w:spacing w:line="276" w:lineRule="auto"/>
        <w:jc w:val="center"/>
        <w:rPr>
          <w:b/>
          <w:sz w:val="40"/>
          <w:szCs w:val="40"/>
        </w:rPr>
      </w:pPr>
    </w:p>
    <w:p w:rsidR="00D133D3" w:rsidRPr="003331A5" w:rsidRDefault="00D133D3" w:rsidP="003331A5">
      <w:pPr>
        <w:pStyle w:val="Nincstrkz"/>
        <w:spacing w:line="276" w:lineRule="auto"/>
        <w:jc w:val="center"/>
        <w:rPr>
          <w:b/>
          <w:sz w:val="40"/>
          <w:szCs w:val="40"/>
        </w:rPr>
      </w:pPr>
      <w:r w:rsidRPr="003331A5">
        <w:rPr>
          <w:b/>
          <w:sz w:val="40"/>
          <w:szCs w:val="40"/>
        </w:rPr>
        <w:t xml:space="preserve">HATÁLYOS: </w:t>
      </w:r>
    </w:p>
    <w:p w:rsidR="00D133D3" w:rsidRPr="003331A5" w:rsidRDefault="00317CD7" w:rsidP="003331A5">
      <w:pPr>
        <w:pStyle w:val="Nincstrkz"/>
        <w:spacing w:line="276" w:lineRule="auto"/>
        <w:jc w:val="center"/>
        <w:rPr>
          <w:b/>
          <w:sz w:val="40"/>
          <w:szCs w:val="40"/>
        </w:rPr>
      </w:pPr>
      <w:r>
        <w:rPr>
          <w:b/>
          <w:sz w:val="40"/>
          <w:szCs w:val="40"/>
        </w:rPr>
        <w:t xml:space="preserve">2018. </w:t>
      </w:r>
      <w:r w:rsidR="00F75AE7">
        <w:rPr>
          <w:b/>
          <w:sz w:val="40"/>
          <w:szCs w:val="40"/>
        </w:rPr>
        <w:t>01.01.</w:t>
      </w:r>
      <w:r w:rsidR="00D133D3" w:rsidRPr="003331A5">
        <w:rPr>
          <w:b/>
          <w:sz w:val="40"/>
          <w:szCs w:val="40"/>
        </w:rPr>
        <w:t xml:space="preserve"> NAPJÁTÓL </w:t>
      </w:r>
    </w:p>
    <w:p w:rsidR="002A0A0C" w:rsidRPr="003331A5" w:rsidRDefault="00D133D3" w:rsidP="003331A5">
      <w:pPr>
        <w:pStyle w:val="Nincstrkz"/>
        <w:spacing w:line="276" w:lineRule="auto"/>
        <w:jc w:val="center"/>
        <w:rPr>
          <w:b/>
          <w:sz w:val="40"/>
          <w:szCs w:val="40"/>
        </w:rPr>
      </w:pPr>
      <w:r w:rsidRPr="003331A5">
        <w:rPr>
          <w:b/>
          <w:sz w:val="40"/>
          <w:szCs w:val="40"/>
        </w:rPr>
        <w:t>VISSZAVONÁSIG</w:t>
      </w: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F46E83" w:rsidRDefault="00F46E83" w:rsidP="00D44981">
      <w:pPr>
        <w:pStyle w:val="Nincstrkz"/>
        <w:jc w:val="center"/>
        <w:rPr>
          <w:b/>
          <w:sz w:val="28"/>
          <w:szCs w:val="28"/>
        </w:rPr>
      </w:pPr>
    </w:p>
    <w:p w:rsidR="002A0A0C" w:rsidRDefault="002A0A0C" w:rsidP="00D44981">
      <w:pPr>
        <w:pStyle w:val="Nincstrkz"/>
        <w:jc w:val="center"/>
        <w:rPr>
          <w:b/>
          <w:sz w:val="28"/>
          <w:szCs w:val="28"/>
        </w:rPr>
      </w:pPr>
    </w:p>
    <w:p w:rsidR="00482A84" w:rsidRDefault="00482A84" w:rsidP="00D44981">
      <w:pPr>
        <w:pStyle w:val="Nincstrkz"/>
        <w:jc w:val="center"/>
        <w:rPr>
          <w:b/>
          <w:sz w:val="28"/>
          <w:szCs w:val="28"/>
        </w:rPr>
      </w:pPr>
    </w:p>
    <w:p w:rsidR="00682788" w:rsidRPr="003331A5" w:rsidRDefault="00682788" w:rsidP="003331A5">
      <w:pPr>
        <w:pStyle w:val="Nincstrkz"/>
        <w:numPr>
          <w:ilvl w:val="0"/>
          <w:numId w:val="1"/>
        </w:numPr>
        <w:spacing w:line="276" w:lineRule="auto"/>
        <w:jc w:val="both"/>
        <w:rPr>
          <w:b/>
          <w:sz w:val="26"/>
          <w:szCs w:val="26"/>
          <w:u w:val="single"/>
        </w:rPr>
      </w:pPr>
      <w:r w:rsidRPr="003331A5">
        <w:rPr>
          <w:b/>
          <w:sz w:val="26"/>
          <w:szCs w:val="26"/>
          <w:u w:val="single"/>
        </w:rPr>
        <w:lastRenderedPageBreak/>
        <w:t>Az adatkezelő adatai:</w:t>
      </w:r>
    </w:p>
    <w:p w:rsidR="00682788" w:rsidRPr="003331A5" w:rsidRDefault="00682788" w:rsidP="003331A5">
      <w:pPr>
        <w:pStyle w:val="Nincstrkz"/>
        <w:spacing w:line="276" w:lineRule="auto"/>
        <w:jc w:val="both"/>
        <w:rPr>
          <w:sz w:val="26"/>
          <w:szCs w:val="26"/>
        </w:rPr>
      </w:pPr>
    </w:p>
    <w:p w:rsidR="00682788" w:rsidRPr="003331A5" w:rsidRDefault="00317CD7" w:rsidP="003331A5">
      <w:pPr>
        <w:pStyle w:val="Nincstrkz"/>
        <w:spacing w:line="276" w:lineRule="auto"/>
        <w:jc w:val="both"/>
        <w:rPr>
          <w:sz w:val="26"/>
          <w:szCs w:val="26"/>
        </w:rPr>
      </w:pPr>
      <w:r>
        <w:rPr>
          <w:b/>
          <w:sz w:val="26"/>
          <w:szCs w:val="26"/>
          <w:u w:val="single"/>
        </w:rPr>
        <w:t>N</w:t>
      </w:r>
      <w:r w:rsidR="009B4FA7">
        <w:rPr>
          <w:b/>
          <w:sz w:val="26"/>
          <w:szCs w:val="26"/>
          <w:u w:val="single"/>
        </w:rPr>
        <w:t>év</w:t>
      </w:r>
      <w:r w:rsidR="00682788" w:rsidRPr="003331A5">
        <w:rPr>
          <w:b/>
          <w:sz w:val="26"/>
          <w:szCs w:val="26"/>
          <w:u w:val="single"/>
        </w:rPr>
        <w:t>:</w:t>
      </w:r>
      <w:r w:rsidR="00682788" w:rsidRPr="003331A5">
        <w:rPr>
          <w:sz w:val="26"/>
          <w:szCs w:val="26"/>
        </w:rPr>
        <w:t xml:space="preserve"> </w:t>
      </w:r>
      <w:r w:rsidR="00682788" w:rsidRPr="003331A5">
        <w:rPr>
          <w:sz w:val="26"/>
          <w:szCs w:val="26"/>
        </w:rPr>
        <w:tab/>
      </w:r>
      <w:r w:rsidR="000D047F" w:rsidRPr="003331A5">
        <w:rPr>
          <w:sz w:val="26"/>
          <w:szCs w:val="26"/>
        </w:rPr>
        <w:tab/>
      </w:r>
      <w:r w:rsidR="009B4FA7">
        <w:rPr>
          <w:sz w:val="26"/>
          <w:szCs w:val="26"/>
        </w:rPr>
        <w:tab/>
      </w:r>
      <w:r>
        <w:rPr>
          <w:sz w:val="26"/>
          <w:szCs w:val="26"/>
        </w:rPr>
        <w:tab/>
        <w:t>Urbán Réka egyéni vállalkozó</w:t>
      </w:r>
    </w:p>
    <w:p w:rsidR="00682788" w:rsidRDefault="00682788" w:rsidP="003331A5">
      <w:pPr>
        <w:pStyle w:val="Nincstrkz"/>
        <w:spacing w:line="276" w:lineRule="auto"/>
        <w:jc w:val="both"/>
        <w:rPr>
          <w:sz w:val="26"/>
          <w:szCs w:val="26"/>
        </w:rPr>
      </w:pPr>
      <w:r w:rsidRPr="003331A5">
        <w:rPr>
          <w:b/>
          <w:sz w:val="26"/>
          <w:szCs w:val="26"/>
          <w:u w:val="single"/>
        </w:rPr>
        <w:t>Székhely:</w:t>
      </w:r>
      <w:r w:rsidRPr="003331A5">
        <w:rPr>
          <w:sz w:val="26"/>
          <w:szCs w:val="26"/>
        </w:rPr>
        <w:t xml:space="preserve"> </w:t>
      </w:r>
      <w:r w:rsidRPr="003331A5">
        <w:rPr>
          <w:sz w:val="26"/>
          <w:szCs w:val="26"/>
        </w:rPr>
        <w:tab/>
      </w:r>
      <w:r w:rsidRPr="003331A5">
        <w:rPr>
          <w:sz w:val="26"/>
          <w:szCs w:val="26"/>
        </w:rPr>
        <w:tab/>
      </w:r>
      <w:r w:rsidR="000D047F" w:rsidRPr="003331A5">
        <w:rPr>
          <w:sz w:val="26"/>
          <w:szCs w:val="26"/>
        </w:rPr>
        <w:tab/>
      </w:r>
      <w:r w:rsidR="00317CD7">
        <w:rPr>
          <w:sz w:val="26"/>
          <w:szCs w:val="26"/>
        </w:rPr>
        <w:t>2314 Halásztelek, Csillag u. 7. D/1.</w:t>
      </w:r>
    </w:p>
    <w:p w:rsidR="00682788" w:rsidRDefault="00682788" w:rsidP="003331A5">
      <w:pPr>
        <w:pStyle w:val="Nincstrkz"/>
        <w:spacing w:line="276" w:lineRule="auto"/>
        <w:jc w:val="both"/>
        <w:rPr>
          <w:sz w:val="26"/>
          <w:szCs w:val="26"/>
        </w:rPr>
      </w:pPr>
      <w:r w:rsidRPr="003331A5">
        <w:rPr>
          <w:b/>
          <w:sz w:val="26"/>
          <w:szCs w:val="26"/>
          <w:u w:val="single"/>
        </w:rPr>
        <w:t>Adószám:</w:t>
      </w:r>
      <w:r w:rsidRPr="003331A5">
        <w:rPr>
          <w:sz w:val="26"/>
          <w:szCs w:val="26"/>
        </w:rPr>
        <w:t xml:space="preserve"> </w:t>
      </w:r>
      <w:r w:rsidRPr="003331A5">
        <w:rPr>
          <w:sz w:val="26"/>
          <w:szCs w:val="26"/>
        </w:rPr>
        <w:tab/>
      </w:r>
      <w:r w:rsidRPr="003331A5">
        <w:rPr>
          <w:sz w:val="26"/>
          <w:szCs w:val="26"/>
        </w:rPr>
        <w:tab/>
      </w:r>
      <w:r w:rsidR="000D047F" w:rsidRPr="003331A5">
        <w:rPr>
          <w:sz w:val="26"/>
          <w:szCs w:val="26"/>
        </w:rPr>
        <w:tab/>
      </w:r>
      <w:r w:rsidR="00317CD7">
        <w:rPr>
          <w:sz w:val="26"/>
          <w:szCs w:val="26"/>
        </w:rPr>
        <w:t>66326652-1-33</w:t>
      </w:r>
    </w:p>
    <w:p w:rsidR="00F46E83" w:rsidRDefault="00317CD7" w:rsidP="003331A5">
      <w:pPr>
        <w:pStyle w:val="Nincstrkz"/>
        <w:spacing w:line="276" w:lineRule="auto"/>
        <w:jc w:val="both"/>
        <w:rPr>
          <w:sz w:val="26"/>
          <w:szCs w:val="26"/>
        </w:rPr>
      </w:pPr>
      <w:r>
        <w:rPr>
          <w:b/>
          <w:sz w:val="26"/>
          <w:szCs w:val="26"/>
          <w:u w:val="single"/>
        </w:rPr>
        <w:t xml:space="preserve">Nyilvántartási </w:t>
      </w:r>
      <w:r w:rsidR="00F46E83" w:rsidRPr="00F46E83">
        <w:rPr>
          <w:b/>
          <w:sz w:val="26"/>
          <w:szCs w:val="26"/>
          <w:u w:val="single"/>
        </w:rPr>
        <w:t>szám:</w:t>
      </w:r>
      <w:r w:rsidR="00482A84">
        <w:rPr>
          <w:sz w:val="26"/>
          <w:szCs w:val="26"/>
        </w:rPr>
        <w:tab/>
      </w:r>
      <w:r>
        <w:rPr>
          <w:sz w:val="26"/>
          <w:szCs w:val="26"/>
        </w:rPr>
        <w:t>33915682</w:t>
      </w:r>
    </w:p>
    <w:p w:rsidR="00682788" w:rsidRPr="003331A5" w:rsidRDefault="00682788" w:rsidP="003331A5">
      <w:pPr>
        <w:pStyle w:val="Nincstrkz"/>
        <w:spacing w:line="276" w:lineRule="auto"/>
        <w:jc w:val="both"/>
        <w:rPr>
          <w:sz w:val="26"/>
          <w:szCs w:val="26"/>
        </w:rPr>
      </w:pPr>
      <w:r w:rsidRPr="003331A5">
        <w:rPr>
          <w:b/>
          <w:sz w:val="26"/>
          <w:szCs w:val="26"/>
          <w:u w:val="single"/>
        </w:rPr>
        <w:t>Telefonszám:</w:t>
      </w:r>
      <w:r w:rsidR="00317CD7">
        <w:rPr>
          <w:sz w:val="26"/>
          <w:szCs w:val="26"/>
        </w:rPr>
        <w:t xml:space="preserve"> </w:t>
      </w:r>
      <w:r w:rsidR="00317CD7">
        <w:rPr>
          <w:sz w:val="26"/>
          <w:szCs w:val="26"/>
        </w:rPr>
        <w:tab/>
      </w:r>
      <w:r w:rsidR="00317CD7">
        <w:rPr>
          <w:sz w:val="26"/>
          <w:szCs w:val="26"/>
        </w:rPr>
        <w:tab/>
        <w:t>0620/572-5798</w:t>
      </w:r>
    </w:p>
    <w:p w:rsidR="00682788" w:rsidRDefault="00682788" w:rsidP="003331A5">
      <w:pPr>
        <w:pStyle w:val="Nincstrkz"/>
        <w:spacing w:line="276" w:lineRule="auto"/>
        <w:jc w:val="both"/>
        <w:rPr>
          <w:sz w:val="26"/>
          <w:szCs w:val="26"/>
        </w:rPr>
      </w:pPr>
      <w:r w:rsidRPr="003331A5">
        <w:rPr>
          <w:b/>
          <w:sz w:val="26"/>
          <w:szCs w:val="26"/>
          <w:u w:val="single"/>
        </w:rPr>
        <w:t>E-mail cím:</w:t>
      </w:r>
      <w:r w:rsidRPr="003331A5">
        <w:rPr>
          <w:sz w:val="26"/>
          <w:szCs w:val="26"/>
        </w:rPr>
        <w:t xml:space="preserve"> </w:t>
      </w:r>
      <w:r w:rsidRPr="003331A5">
        <w:rPr>
          <w:sz w:val="26"/>
          <w:szCs w:val="26"/>
        </w:rPr>
        <w:tab/>
      </w:r>
      <w:r w:rsidRPr="003331A5">
        <w:rPr>
          <w:sz w:val="26"/>
          <w:szCs w:val="26"/>
        </w:rPr>
        <w:tab/>
      </w:r>
      <w:r w:rsidR="00AB6BBC">
        <w:rPr>
          <w:sz w:val="26"/>
          <w:szCs w:val="26"/>
        </w:rPr>
        <w:tab/>
      </w:r>
      <w:hyperlink r:id="rId9" w:history="1">
        <w:r w:rsidR="00317CD7" w:rsidRPr="00D75983">
          <w:rPr>
            <w:rStyle w:val="Hiperhivatkozs"/>
            <w:sz w:val="26"/>
            <w:szCs w:val="26"/>
          </w:rPr>
          <w:t>urbanreka@gmail.com</w:t>
        </w:r>
      </w:hyperlink>
    </w:p>
    <w:p w:rsidR="00317CD7" w:rsidRDefault="00317CD7" w:rsidP="003331A5">
      <w:pPr>
        <w:pStyle w:val="Nincstrkz"/>
        <w:spacing w:line="276" w:lineRule="auto"/>
        <w:jc w:val="both"/>
        <w:rPr>
          <w:sz w:val="26"/>
          <w:szCs w:val="26"/>
        </w:rPr>
      </w:pPr>
    </w:p>
    <w:p w:rsidR="00682788" w:rsidRPr="003331A5" w:rsidRDefault="00A37EEE" w:rsidP="003331A5">
      <w:pPr>
        <w:pStyle w:val="Nincstrkz"/>
        <w:numPr>
          <w:ilvl w:val="0"/>
          <w:numId w:val="1"/>
        </w:numPr>
        <w:spacing w:line="276" w:lineRule="auto"/>
        <w:jc w:val="both"/>
        <w:rPr>
          <w:b/>
          <w:sz w:val="26"/>
          <w:szCs w:val="26"/>
          <w:u w:val="single"/>
        </w:rPr>
      </w:pPr>
      <w:r>
        <w:rPr>
          <w:b/>
          <w:sz w:val="26"/>
          <w:szCs w:val="26"/>
          <w:u w:val="single"/>
        </w:rPr>
        <w:t>Az Adatkezelési Tájékoztató</w:t>
      </w:r>
      <w:r w:rsidR="00682788" w:rsidRPr="003331A5">
        <w:rPr>
          <w:b/>
          <w:sz w:val="26"/>
          <w:szCs w:val="26"/>
          <w:u w:val="single"/>
        </w:rPr>
        <w:t xml:space="preserve"> célja:</w:t>
      </w:r>
    </w:p>
    <w:p w:rsidR="00682788" w:rsidRPr="003331A5" w:rsidRDefault="00682788" w:rsidP="003331A5">
      <w:pPr>
        <w:pStyle w:val="Nincstrkz"/>
        <w:spacing w:line="276" w:lineRule="auto"/>
        <w:ind w:left="720"/>
        <w:jc w:val="both"/>
        <w:rPr>
          <w:sz w:val="26"/>
          <w:szCs w:val="26"/>
        </w:rPr>
      </w:pPr>
    </w:p>
    <w:p w:rsidR="00682788" w:rsidRPr="003331A5" w:rsidRDefault="00284DEE" w:rsidP="003331A5">
      <w:pPr>
        <w:pStyle w:val="Nincstrkz"/>
        <w:spacing w:line="276" w:lineRule="auto"/>
        <w:jc w:val="both"/>
        <w:rPr>
          <w:sz w:val="26"/>
          <w:szCs w:val="26"/>
        </w:rPr>
      </w:pPr>
      <w:r>
        <w:rPr>
          <w:sz w:val="26"/>
          <w:szCs w:val="26"/>
        </w:rPr>
        <w:t>Az adatkezelő</w:t>
      </w:r>
      <w:r w:rsidR="00E73290" w:rsidRPr="003331A5">
        <w:rPr>
          <w:sz w:val="26"/>
          <w:szCs w:val="26"/>
        </w:rPr>
        <w:t xml:space="preserve"> magára nézve kötelezőnek ismeri el jelen jogi közlemény tartalmát. </w:t>
      </w:r>
      <w:r w:rsidR="00A37EEE">
        <w:rPr>
          <w:sz w:val="26"/>
          <w:szCs w:val="26"/>
        </w:rPr>
        <w:t>Jelen Adatkezelési Tájékoztató</w:t>
      </w:r>
      <w:r w:rsidR="00D62540">
        <w:rPr>
          <w:sz w:val="26"/>
          <w:szCs w:val="26"/>
        </w:rPr>
        <w:t xml:space="preserve"> célja ügyfelei,</w:t>
      </w:r>
      <w:r w:rsidR="002973E8">
        <w:rPr>
          <w:sz w:val="26"/>
          <w:szCs w:val="26"/>
        </w:rPr>
        <w:t xml:space="preserve"> </w:t>
      </w:r>
      <w:r w:rsidR="00D62540">
        <w:rPr>
          <w:sz w:val="26"/>
          <w:szCs w:val="26"/>
        </w:rPr>
        <w:t>partnerei</w:t>
      </w:r>
      <w:r w:rsidR="009B6AEE">
        <w:rPr>
          <w:sz w:val="26"/>
          <w:szCs w:val="26"/>
        </w:rPr>
        <w:t>, a foglalkozásokon résztvevők</w:t>
      </w:r>
      <w:r w:rsidR="00682788" w:rsidRPr="003331A5">
        <w:rPr>
          <w:sz w:val="26"/>
          <w:szCs w:val="26"/>
        </w:rPr>
        <w:t xml:space="preserve"> tájékoztatása személyes adataik kezelés</w:t>
      </w:r>
      <w:r w:rsidR="00E4623A">
        <w:rPr>
          <w:sz w:val="26"/>
          <w:szCs w:val="26"/>
        </w:rPr>
        <w:t>ét illetően. Az adatkezelő</w:t>
      </w:r>
      <w:r w:rsidR="00682788" w:rsidRPr="003331A5">
        <w:rPr>
          <w:sz w:val="26"/>
          <w:szCs w:val="26"/>
        </w:rPr>
        <w:t xml:space="preserve"> kizárólag a hatályos jogszabályok rendelkezéseivel összhangban, az adatkezelési és adatvédelmi rendelkezések előírása</w:t>
      </w:r>
      <w:r w:rsidR="00E4623A">
        <w:rPr>
          <w:sz w:val="26"/>
          <w:szCs w:val="26"/>
        </w:rPr>
        <w:t>it szigorúan betartva végzi</w:t>
      </w:r>
      <w:r w:rsidR="00682788" w:rsidRPr="003331A5">
        <w:rPr>
          <w:sz w:val="26"/>
          <w:szCs w:val="26"/>
        </w:rPr>
        <w:t xml:space="preserve"> a személyes adatok kezelését, figyelembe véve a jogszerűség, tisztességes eljárás és átláthatóság, a célhoz kötöttség, adattakarékosság, pontosság, korlátozott tárolhatóság</w:t>
      </w:r>
      <w:r w:rsidR="00B03643" w:rsidRPr="003331A5">
        <w:rPr>
          <w:sz w:val="26"/>
          <w:szCs w:val="26"/>
        </w:rPr>
        <w:t xml:space="preserve"> alapelveit.</w:t>
      </w:r>
    </w:p>
    <w:p w:rsidR="00AB6BBC" w:rsidRDefault="00AB6BBC" w:rsidP="003331A5">
      <w:pPr>
        <w:pStyle w:val="Nincstrkz"/>
        <w:spacing w:line="276" w:lineRule="auto"/>
        <w:jc w:val="both"/>
        <w:rPr>
          <w:sz w:val="26"/>
          <w:szCs w:val="26"/>
        </w:rPr>
      </w:pPr>
    </w:p>
    <w:p w:rsidR="00B03643" w:rsidRDefault="00E4623A" w:rsidP="003331A5">
      <w:pPr>
        <w:pStyle w:val="Nincstrkz"/>
        <w:spacing w:line="276" w:lineRule="auto"/>
        <w:jc w:val="both"/>
        <w:rPr>
          <w:sz w:val="26"/>
          <w:szCs w:val="26"/>
        </w:rPr>
      </w:pPr>
      <w:r>
        <w:rPr>
          <w:sz w:val="26"/>
          <w:szCs w:val="26"/>
        </w:rPr>
        <w:t>Az adatkezelő</w:t>
      </w:r>
      <w:r w:rsidR="00616B6D">
        <w:rPr>
          <w:sz w:val="26"/>
          <w:szCs w:val="26"/>
        </w:rPr>
        <w:t xml:space="preserve"> </w:t>
      </w:r>
      <w:r>
        <w:rPr>
          <w:sz w:val="26"/>
          <w:szCs w:val="26"/>
        </w:rPr>
        <w:t>megtesz</w:t>
      </w:r>
      <w:r w:rsidR="004C0B4A" w:rsidRPr="003331A5">
        <w:rPr>
          <w:sz w:val="26"/>
          <w:szCs w:val="26"/>
        </w:rPr>
        <w:t xml:space="preserve"> minden olyan technikai és szervezés</w:t>
      </w:r>
      <w:r>
        <w:rPr>
          <w:sz w:val="26"/>
          <w:szCs w:val="26"/>
        </w:rPr>
        <w:t>i intézkedést, hogy partnerei</w:t>
      </w:r>
      <w:r w:rsidR="00616B6D">
        <w:rPr>
          <w:sz w:val="26"/>
          <w:szCs w:val="26"/>
        </w:rPr>
        <w:t xml:space="preserve"> </w:t>
      </w:r>
      <w:r w:rsidR="004C0B4A" w:rsidRPr="003331A5">
        <w:rPr>
          <w:sz w:val="26"/>
          <w:szCs w:val="26"/>
        </w:rPr>
        <w:t>sze</w:t>
      </w:r>
      <w:r w:rsidR="00B6690A" w:rsidRPr="003331A5">
        <w:rPr>
          <w:sz w:val="26"/>
          <w:szCs w:val="26"/>
        </w:rPr>
        <w:t>mélyes adatait biztonságos</w:t>
      </w:r>
      <w:r w:rsidR="004C0B4A" w:rsidRPr="003331A5">
        <w:rPr>
          <w:sz w:val="26"/>
          <w:szCs w:val="26"/>
        </w:rPr>
        <w:t>, az Európai Parlament és a Tanács</w:t>
      </w:r>
      <w:r w:rsidR="00B6690A" w:rsidRPr="003331A5">
        <w:rPr>
          <w:sz w:val="26"/>
          <w:szCs w:val="26"/>
        </w:rPr>
        <w:t xml:space="preserve"> (EU) 2016/679. rende</w:t>
      </w:r>
      <w:r>
        <w:rPr>
          <w:sz w:val="26"/>
          <w:szCs w:val="26"/>
        </w:rPr>
        <w:t>lete által előírt módon kezelje</w:t>
      </w:r>
      <w:r w:rsidR="00B6690A" w:rsidRPr="003331A5">
        <w:rPr>
          <w:sz w:val="26"/>
          <w:szCs w:val="26"/>
        </w:rPr>
        <w:t>.</w:t>
      </w:r>
    </w:p>
    <w:p w:rsidR="00864F7B" w:rsidRDefault="00864F7B" w:rsidP="003331A5">
      <w:pPr>
        <w:pStyle w:val="Nincstrkz"/>
        <w:spacing w:line="276" w:lineRule="auto"/>
        <w:jc w:val="both"/>
        <w:rPr>
          <w:sz w:val="26"/>
          <w:szCs w:val="26"/>
        </w:rPr>
      </w:pPr>
    </w:p>
    <w:p w:rsidR="00864F7B" w:rsidRPr="00603BEA" w:rsidRDefault="00102D88" w:rsidP="00864F7B">
      <w:pPr>
        <w:pStyle w:val="Nincstrkz"/>
        <w:spacing w:line="276" w:lineRule="auto"/>
        <w:jc w:val="both"/>
        <w:rPr>
          <w:sz w:val="26"/>
          <w:szCs w:val="26"/>
        </w:rPr>
      </w:pPr>
      <w:r>
        <w:rPr>
          <w:sz w:val="26"/>
          <w:szCs w:val="26"/>
        </w:rPr>
        <w:t>Az adatkezelő</w:t>
      </w:r>
      <w:r w:rsidR="00864F7B">
        <w:rPr>
          <w:sz w:val="26"/>
          <w:szCs w:val="26"/>
        </w:rPr>
        <w:t xml:space="preserve"> fentieknek megfelelve alakította át hétköznapi tevékenységét, dolgozta ki a szabályzatait, nyilvántartásait, iratmintáit, tájékoztatóit. </w:t>
      </w:r>
    </w:p>
    <w:p w:rsidR="00AB6BBC" w:rsidRDefault="00AB6BBC" w:rsidP="003331A5">
      <w:pPr>
        <w:pStyle w:val="Nincstrkz"/>
        <w:spacing w:line="276" w:lineRule="auto"/>
        <w:jc w:val="both"/>
        <w:rPr>
          <w:sz w:val="26"/>
          <w:szCs w:val="26"/>
        </w:rPr>
      </w:pPr>
    </w:p>
    <w:p w:rsidR="00E73290" w:rsidRPr="003331A5" w:rsidRDefault="00284DEE" w:rsidP="003331A5">
      <w:pPr>
        <w:pStyle w:val="Nincstrkz"/>
        <w:spacing w:line="276" w:lineRule="auto"/>
        <w:jc w:val="both"/>
        <w:rPr>
          <w:sz w:val="26"/>
          <w:szCs w:val="26"/>
        </w:rPr>
      </w:pPr>
      <w:r>
        <w:rPr>
          <w:sz w:val="26"/>
          <w:szCs w:val="26"/>
        </w:rPr>
        <w:t>Az adatkezelő</w:t>
      </w:r>
      <w:r w:rsidR="00E73290" w:rsidRPr="003331A5">
        <w:rPr>
          <w:sz w:val="26"/>
          <w:szCs w:val="26"/>
        </w:rPr>
        <w:t xml:space="preserve"> adatkezeléseivel kapcsolatosan felmerülő adatvédelmi irányelvek folyama</w:t>
      </w:r>
      <w:r w:rsidR="00252879" w:rsidRPr="003331A5">
        <w:rPr>
          <w:sz w:val="26"/>
          <w:szCs w:val="26"/>
        </w:rPr>
        <w:t xml:space="preserve">tosan elérhetők </w:t>
      </w:r>
      <w:r w:rsidR="00102D88">
        <w:rPr>
          <w:sz w:val="26"/>
          <w:szCs w:val="26"/>
        </w:rPr>
        <w:t>az adatkezelő</w:t>
      </w:r>
      <w:r w:rsidR="00252879" w:rsidRPr="003331A5">
        <w:rPr>
          <w:sz w:val="26"/>
          <w:szCs w:val="26"/>
        </w:rPr>
        <w:t xml:space="preserve"> székhelyén</w:t>
      </w:r>
      <w:r w:rsidR="00D62540">
        <w:rPr>
          <w:sz w:val="26"/>
          <w:szCs w:val="26"/>
        </w:rPr>
        <w:t>, weboldalán</w:t>
      </w:r>
      <w:r w:rsidR="00555112" w:rsidRPr="003331A5">
        <w:rPr>
          <w:sz w:val="26"/>
          <w:szCs w:val="26"/>
        </w:rPr>
        <w:t>.</w:t>
      </w:r>
      <w:r w:rsidR="00252879" w:rsidRPr="003331A5">
        <w:rPr>
          <w:sz w:val="26"/>
          <w:szCs w:val="26"/>
        </w:rPr>
        <w:t xml:space="preserve"> </w:t>
      </w:r>
      <w:r w:rsidR="00102D88">
        <w:rPr>
          <w:sz w:val="26"/>
          <w:szCs w:val="26"/>
        </w:rPr>
        <w:t>Az adatkezelő</w:t>
      </w:r>
      <w:r w:rsidR="00E73290" w:rsidRPr="003331A5">
        <w:rPr>
          <w:sz w:val="26"/>
          <w:szCs w:val="26"/>
        </w:rPr>
        <w:t xml:space="preserve"> fenntartja m</w:t>
      </w:r>
      <w:r w:rsidR="00A37EEE">
        <w:rPr>
          <w:sz w:val="26"/>
          <w:szCs w:val="26"/>
        </w:rPr>
        <w:t>agának a jogot jelen tájékoztató</w:t>
      </w:r>
      <w:r w:rsidR="00E73290" w:rsidRPr="003331A5">
        <w:rPr>
          <w:sz w:val="26"/>
          <w:szCs w:val="26"/>
        </w:rPr>
        <w:t xml:space="preserve"> bármikori megváltoztatására. Természetesen az esetleges változásokról kellő időben értesíti közönségét. </w:t>
      </w:r>
    </w:p>
    <w:p w:rsidR="00E73290" w:rsidRPr="003331A5" w:rsidRDefault="00E73290" w:rsidP="003331A5">
      <w:pPr>
        <w:pStyle w:val="Nincstrkz"/>
        <w:spacing w:line="276" w:lineRule="auto"/>
        <w:jc w:val="both"/>
        <w:rPr>
          <w:sz w:val="26"/>
          <w:szCs w:val="26"/>
        </w:rPr>
      </w:pPr>
    </w:p>
    <w:p w:rsidR="00E73290" w:rsidRPr="003331A5" w:rsidRDefault="00284DEE" w:rsidP="003331A5">
      <w:pPr>
        <w:pStyle w:val="Nincstrkz"/>
        <w:spacing w:line="276" w:lineRule="auto"/>
        <w:jc w:val="both"/>
        <w:rPr>
          <w:sz w:val="26"/>
          <w:szCs w:val="26"/>
        </w:rPr>
      </w:pPr>
      <w:r>
        <w:rPr>
          <w:sz w:val="26"/>
          <w:szCs w:val="26"/>
        </w:rPr>
        <w:t>Az adatkezelő</w:t>
      </w:r>
      <w:r w:rsidR="00E73290" w:rsidRPr="003331A5">
        <w:rPr>
          <w:sz w:val="26"/>
          <w:szCs w:val="26"/>
        </w:rPr>
        <w:t xml:space="preserve"> elkötelezett ügyfelei és partnerei személyes adatainak védelmében, kiemelten fontosnak tartja ügyfelei információs önrendelkezési jogának tisztel</w:t>
      </w:r>
      <w:r w:rsidR="00252879" w:rsidRPr="003331A5">
        <w:rPr>
          <w:sz w:val="26"/>
          <w:szCs w:val="26"/>
        </w:rPr>
        <w:t>et</w:t>
      </w:r>
      <w:r w:rsidR="00555112" w:rsidRPr="003331A5">
        <w:rPr>
          <w:sz w:val="26"/>
          <w:szCs w:val="26"/>
        </w:rPr>
        <w:t xml:space="preserve">ben tartását. </w:t>
      </w:r>
      <w:r w:rsidR="00102D88">
        <w:rPr>
          <w:sz w:val="26"/>
          <w:szCs w:val="26"/>
        </w:rPr>
        <w:t>Az adatkezelő</w:t>
      </w:r>
      <w:r w:rsidR="00E73290" w:rsidRPr="003331A5">
        <w:rPr>
          <w:sz w:val="26"/>
          <w:szCs w:val="26"/>
        </w:rPr>
        <w:t xml:space="preserve"> a személyes adatokat bizalmasan kezeli, és megtesz minden olyan biztonsági, technikai és szervezési intézkedést, mely az adatok biztonsá</w:t>
      </w:r>
      <w:r w:rsidR="00252879" w:rsidRPr="003331A5">
        <w:rPr>
          <w:sz w:val="26"/>
          <w:szCs w:val="26"/>
        </w:rPr>
        <w:t xml:space="preserve">gát garantálja. </w:t>
      </w:r>
      <w:r w:rsidR="00102D88">
        <w:rPr>
          <w:sz w:val="26"/>
          <w:szCs w:val="26"/>
        </w:rPr>
        <w:t>Az adatkezelő</w:t>
      </w:r>
      <w:r w:rsidR="00E73290" w:rsidRPr="003331A5">
        <w:rPr>
          <w:sz w:val="26"/>
          <w:szCs w:val="26"/>
        </w:rPr>
        <w:t xml:space="preserve"> az alábbiakban ismerteti adatkezelési gyakorlatát.</w:t>
      </w:r>
    </w:p>
    <w:p w:rsidR="00B6690A" w:rsidRDefault="00B6690A" w:rsidP="003331A5">
      <w:pPr>
        <w:pStyle w:val="Nincstrkz"/>
        <w:spacing w:line="276" w:lineRule="auto"/>
        <w:jc w:val="both"/>
        <w:rPr>
          <w:sz w:val="26"/>
          <w:szCs w:val="26"/>
        </w:rPr>
      </w:pPr>
    </w:p>
    <w:p w:rsidR="00864F7B" w:rsidRPr="00CC54DB" w:rsidRDefault="00864F7B" w:rsidP="00126006">
      <w:pPr>
        <w:pStyle w:val="Nincstrkz"/>
        <w:numPr>
          <w:ilvl w:val="0"/>
          <w:numId w:val="1"/>
        </w:numPr>
        <w:spacing w:line="276" w:lineRule="auto"/>
        <w:jc w:val="both"/>
        <w:rPr>
          <w:b/>
          <w:sz w:val="26"/>
          <w:szCs w:val="26"/>
          <w:u w:val="single"/>
        </w:rPr>
      </w:pPr>
      <w:r w:rsidRPr="00CC54DB">
        <w:rPr>
          <w:b/>
          <w:sz w:val="26"/>
          <w:szCs w:val="26"/>
          <w:u w:val="single"/>
        </w:rPr>
        <w:t>A</w:t>
      </w:r>
      <w:r>
        <w:rPr>
          <w:b/>
          <w:sz w:val="26"/>
          <w:szCs w:val="26"/>
          <w:u w:val="single"/>
        </w:rPr>
        <w:t>z Adatkezelési</w:t>
      </w:r>
      <w:r w:rsidRPr="00CC54DB">
        <w:rPr>
          <w:b/>
          <w:sz w:val="26"/>
          <w:szCs w:val="26"/>
          <w:u w:val="single"/>
        </w:rPr>
        <w:t xml:space="preserve"> </w:t>
      </w:r>
      <w:r w:rsidR="00A37EEE">
        <w:rPr>
          <w:b/>
          <w:sz w:val="26"/>
          <w:szCs w:val="26"/>
          <w:u w:val="single"/>
        </w:rPr>
        <w:t>Tájékoztató</w:t>
      </w:r>
      <w:r w:rsidRPr="00CC54DB">
        <w:rPr>
          <w:b/>
          <w:sz w:val="26"/>
          <w:szCs w:val="26"/>
          <w:u w:val="single"/>
        </w:rPr>
        <w:t xml:space="preserve"> személyi, tárgyi és időbeli hatálya:</w:t>
      </w:r>
    </w:p>
    <w:p w:rsidR="00864F7B" w:rsidRDefault="00864F7B" w:rsidP="00864F7B">
      <w:pPr>
        <w:pStyle w:val="Nincstrkz"/>
        <w:spacing w:line="276" w:lineRule="auto"/>
        <w:jc w:val="both"/>
        <w:rPr>
          <w:sz w:val="26"/>
          <w:szCs w:val="26"/>
        </w:rPr>
      </w:pPr>
    </w:p>
    <w:p w:rsidR="00864F7B" w:rsidRDefault="00A37EEE" w:rsidP="00864F7B">
      <w:pPr>
        <w:pStyle w:val="Nincstrkz"/>
        <w:spacing w:line="276" w:lineRule="auto"/>
        <w:jc w:val="both"/>
        <w:rPr>
          <w:sz w:val="26"/>
          <w:szCs w:val="26"/>
        </w:rPr>
      </w:pPr>
      <w:r>
        <w:rPr>
          <w:sz w:val="26"/>
          <w:szCs w:val="26"/>
        </w:rPr>
        <w:t>A jelen Adatkezelési Tájékoztató</w:t>
      </w:r>
      <w:r w:rsidR="00864F7B">
        <w:rPr>
          <w:sz w:val="26"/>
          <w:szCs w:val="26"/>
        </w:rPr>
        <w:t xml:space="preserve"> személyi hatálya kiterjed </w:t>
      </w:r>
      <w:r w:rsidR="00284DEE">
        <w:rPr>
          <w:sz w:val="26"/>
          <w:szCs w:val="26"/>
        </w:rPr>
        <w:t>az adatkezelőre</w:t>
      </w:r>
      <w:r w:rsidR="00864F7B">
        <w:rPr>
          <w:sz w:val="26"/>
          <w:szCs w:val="26"/>
        </w:rPr>
        <w:t>, valamint azon természetes személyekre,</w:t>
      </w:r>
      <w:r>
        <w:rPr>
          <w:sz w:val="26"/>
          <w:szCs w:val="26"/>
        </w:rPr>
        <w:t xml:space="preserve"> akik adatait a jelen Tájékoztató</w:t>
      </w:r>
      <w:r w:rsidR="00864F7B">
        <w:rPr>
          <w:sz w:val="26"/>
          <w:szCs w:val="26"/>
        </w:rPr>
        <w:t xml:space="preserve"> hatálya alá tartozó adatkezelések tartalmazzák, továbbá azon személyekre, akik jogait vagy jogos érdekeit az adatkezelés érinti.</w:t>
      </w:r>
    </w:p>
    <w:p w:rsidR="00864F7B" w:rsidRDefault="00864F7B" w:rsidP="00864F7B">
      <w:pPr>
        <w:pStyle w:val="Nincstrkz"/>
        <w:spacing w:line="276" w:lineRule="auto"/>
        <w:jc w:val="both"/>
        <w:rPr>
          <w:sz w:val="26"/>
          <w:szCs w:val="26"/>
        </w:rPr>
      </w:pPr>
    </w:p>
    <w:p w:rsidR="00864F7B" w:rsidRDefault="00A37EEE" w:rsidP="00864F7B">
      <w:pPr>
        <w:pStyle w:val="Nincstrkz"/>
        <w:spacing w:line="276" w:lineRule="auto"/>
        <w:jc w:val="both"/>
        <w:rPr>
          <w:sz w:val="26"/>
          <w:szCs w:val="26"/>
        </w:rPr>
      </w:pPr>
      <w:r>
        <w:rPr>
          <w:sz w:val="26"/>
          <w:szCs w:val="26"/>
        </w:rPr>
        <w:t>A Tájékoztató</w:t>
      </w:r>
      <w:r w:rsidR="00864F7B">
        <w:rPr>
          <w:sz w:val="26"/>
          <w:szCs w:val="26"/>
        </w:rPr>
        <w:t xml:space="preserve"> tárgyi hatálya kiterjed </w:t>
      </w:r>
      <w:r w:rsidR="00284DEE">
        <w:rPr>
          <w:sz w:val="26"/>
          <w:szCs w:val="26"/>
        </w:rPr>
        <w:t>az adatkezelő</w:t>
      </w:r>
      <w:r w:rsidR="00864F7B">
        <w:rPr>
          <w:sz w:val="26"/>
          <w:szCs w:val="26"/>
        </w:rPr>
        <w:t xml:space="preserve"> tevékenysége során felmerülő összes adatkezelésre</w:t>
      </w:r>
      <w:r w:rsidR="00F44148">
        <w:rPr>
          <w:sz w:val="26"/>
          <w:szCs w:val="26"/>
        </w:rPr>
        <w:t xml:space="preserve"> (kivéve belső adatkezelések)</w:t>
      </w:r>
      <w:r w:rsidR="00864F7B">
        <w:rPr>
          <w:sz w:val="26"/>
          <w:szCs w:val="26"/>
        </w:rPr>
        <w:t>.</w:t>
      </w:r>
    </w:p>
    <w:p w:rsidR="00864F7B" w:rsidRDefault="00864F7B" w:rsidP="00864F7B">
      <w:pPr>
        <w:pStyle w:val="Nincstrkz"/>
        <w:spacing w:line="276" w:lineRule="auto"/>
        <w:jc w:val="both"/>
        <w:rPr>
          <w:sz w:val="26"/>
          <w:szCs w:val="26"/>
        </w:rPr>
      </w:pPr>
    </w:p>
    <w:p w:rsidR="00864F7B" w:rsidRDefault="00A37EEE" w:rsidP="00864F7B">
      <w:pPr>
        <w:pStyle w:val="Nincstrkz"/>
        <w:spacing w:line="276" w:lineRule="auto"/>
        <w:jc w:val="both"/>
        <w:rPr>
          <w:sz w:val="26"/>
          <w:szCs w:val="26"/>
        </w:rPr>
      </w:pPr>
      <w:r>
        <w:rPr>
          <w:sz w:val="26"/>
          <w:szCs w:val="26"/>
        </w:rPr>
        <w:t>Jelen Tájékoztató</w:t>
      </w:r>
      <w:r w:rsidR="00864F7B">
        <w:rPr>
          <w:sz w:val="26"/>
          <w:szCs w:val="26"/>
        </w:rPr>
        <w:t xml:space="preserve"> a jóváhagyás napján lép érvénybe, további rendelkezésig, határozatlan ideig hatályos.</w:t>
      </w:r>
    </w:p>
    <w:p w:rsidR="000B57FF" w:rsidRPr="003331A5" w:rsidRDefault="000B57FF" w:rsidP="003331A5">
      <w:pPr>
        <w:pStyle w:val="Nincstrkz"/>
        <w:spacing w:line="276" w:lineRule="auto"/>
        <w:jc w:val="both"/>
        <w:rPr>
          <w:sz w:val="26"/>
          <w:szCs w:val="26"/>
        </w:rPr>
      </w:pPr>
    </w:p>
    <w:p w:rsidR="00B03643" w:rsidRPr="003331A5" w:rsidRDefault="00853AF2" w:rsidP="00126006">
      <w:pPr>
        <w:pStyle w:val="Nincstrkz"/>
        <w:numPr>
          <w:ilvl w:val="0"/>
          <w:numId w:val="1"/>
        </w:numPr>
        <w:spacing w:line="276" w:lineRule="auto"/>
        <w:jc w:val="both"/>
        <w:rPr>
          <w:b/>
          <w:sz w:val="26"/>
          <w:szCs w:val="26"/>
          <w:u w:val="single"/>
        </w:rPr>
      </w:pPr>
      <w:r w:rsidRPr="003331A5">
        <w:rPr>
          <w:b/>
          <w:sz w:val="26"/>
          <w:szCs w:val="26"/>
          <w:u w:val="single"/>
        </w:rPr>
        <w:t>Fontosabb f</w:t>
      </w:r>
      <w:r w:rsidR="00B03643" w:rsidRPr="003331A5">
        <w:rPr>
          <w:b/>
          <w:sz w:val="26"/>
          <w:szCs w:val="26"/>
          <w:u w:val="single"/>
        </w:rPr>
        <w:t>ogalom meghatározások:</w:t>
      </w:r>
    </w:p>
    <w:p w:rsidR="00B03643" w:rsidRPr="003331A5" w:rsidRDefault="00B03643" w:rsidP="003331A5">
      <w:pPr>
        <w:pStyle w:val="Nincstrkz"/>
        <w:spacing w:line="276" w:lineRule="auto"/>
        <w:jc w:val="both"/>
        <w:rPr>
          <w:sz w:val="26"/>
          <w:szCs w:val="26"/>
        </w:rPr>
      </w:pPr>
    </w:p>
    <w:p w:rsidR="00B03643" w:rsidRPr="003331A5" w:rsidRDefault="00B03643" w:rsidP="003331A5">
      <w:pPr>
        <w:pStyle w:val="Nincstrkz"/>
        <w:spacing w:line="276" w:lineRule="auto"/>
        <w:jc w:val="both"/>
        <w:rPr>
          <w:sz w:val="26"/>
          <w:szCs w:val="26"/>
        </w:rPr>
      </w:pPr>
      <w:r w:rsidRPr="003331A5">
        <w:rPr>
          <w:sz w:val="26"/>
          <w:szCs w:val="26"/>
          <w:u w:val="single"/>
        </w:rPr>
        <w:t>Személyes adat:</w:t>
      </w:r>
      <w:r w:rsidRPr="003331A5">
        <w:rPr>
          <w:sz w:val="26"/>
          <w:szCs w:val="26"/>
        </w:rPr>
        <w:t xml:space="preserve"> azonosított vagy azonosítható természetes személyre vonatkozó bármely információ.</w:t>
      </w:r>
      <w:r w:rsidR="009200F9">
        <w:rPr>
          <w:sz w:val="26"/>
          <w:szCs w:val="26"/>
        </w:rPr>
        <w:t xml:space="preserve">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B03643" w:rsidRDefault="00B03643" w:rsidP="003331A5">
      <w:pPr>
        <w:pStyle w:val="Nincstrkz"/>
        <w:spacing w:line="276" w:lineRule="auto"/>
        <w:jc w:val="both"/>
        <w:rPr>
          <w:sz w:val="26"/>
          <w:szCs w:val="26"/>
        </w:rPr>
      </w:pPr>
    </w:p>
    <w:p w:rsidR="009200F9" w:rsidRDefault="009200F9" w:rsidP="003331A5">
      <w:pPr>
        <w:pStyle w:val="Nincstrkz"/>
        <w:spacing w:line="276" w:lineRule="auto"/>
        <w:jc w:val="both"/>
        <w:rPr>
          <w:sz w:val="26"/>
          <w:szCs w:val="26"/>
        </w:rPr>
      </w:pPr>
      <w:r w:rsidRPr="00885F41">
        <w:rPr>
          <w:sz w:val="26"/>
          <w:szCs w:val="26"/>
          <w:u w:val="single"/>
        </w:rPr>
        <w:t>Különleges adat:</w:t>
      </w:r>
      <w:r>
        <w:rPr>
          <w:sz w:val="26"/>
          <w:szCs w:val="26"/>
        </w:rPr>
        <w:t xml:space="preserve"> </w:t>
      </w:r>
      <w:r w:rsidR="00885F41">
        <w:rPr>
          <w:sz w:val="26"/>
          <w:szCs w:val="26"/>
        </w:rPr>
        <w:t xml:space="preserve">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00885F41">
        <w:rPr>
          <w:sz w:val="26"/>
          <w:szCs w:val="26"/>
        </w:rPr>
        <w:t>biometrikus</w:t>
      </w:r>
      <w:proofErr w:type="spellEnd"/>
      <w:r w:rsidR="00885F41">
        <w:rPr>
          <w:sz w:val="26"/>
          <w:szCs w:val="26"/>
        </w:rPr>
        <w:t xml:space="preserve"> adatok, az egészségügyi adatok és a természetes személyek szexuális életére, vagy szexuális irányultságára vonatkozó személyes adatok.</w:t>
      </w:r>
    </w:p>
    <w:p w:rsidR="00885F41" w:rsidRDefault="00885F41" w:rsidP="003331A5">
      <w:pPr>
        <w:pStyle w:val="Nincstrkz"/>
        <w:spacing w:line="276" w:lineRule="auto"/>
        <w:jc w:val="both"/>
        <w:rPr>
          <w:sz w:val="26"/>
          <w:szCs w:val="26"/>
        </w:rPr>
      </w:pPr>
    </w:p>
    <w:p w:rsidR="00B03643" w:rsidRPr="003331A5" w:rsidRDefault="00B03643" w:rsidP="003331A5">
      <w:pPr>
        <w:pStyle w:val="Nincstrkz"/>
        <w:spacing w:line="276" w:lineRule="auto"/>
        <w:jc w:val="both"/>
        <w:rPr>
          <w:sz w:val="26"/>
          <w:szCs w:val="26"/>
        </w:rPr>
      </w:pPr>
      <w:r w:rsidRPr="003331A5">
        <w:rPr>
          <w:sz w:val="26"/>
          <w:szCs w:val="26"/>
          <w:u w:val="single"/>
        </w:rPr>
        <w:t>Adatkezelés:</w:t>
      </w:r>
      <w:r w:rsidRPr="003331A5">
        <w:rPr>
          <w:sz w:val="26"/>
          <w:szCs w:val="26"/>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w:t>
      </w:r>
      <w:r w:rsidR="00A905EA" w:rsidRPr="003331A5">
        <w:rPr>
          <w:sz w:val="26"/>
          <w:szCs w:val="26"/>
        </w:rPr>
        <w:t>etekintés, felhasználás, közlés-</w:t>
      </w:r>
      <w:r w:rsidRPr="003331A5">
        <w:rPr>
          <w:sz w:val="26"/>
          <w:szCs w:val="26"/>
        </w:rPr>
        <w:t>továbbítás, terjesztés vagy egyéb módon történő hozzáférhetővé tétel útján, összehangolás vagy összekapcsolás, korlátozás, illetve megsemmisítés.</w:t>
      </w:r>
    </w:p>
    <w:p w:rsidR="00B03643" w:rsidRPr="003331A5" w:rsidRDefault="00B03643" w:rsidP="003331A5">
      <w:pPr>
        <w:pStyle w:val="Nincstrkz"/>
        <w:spacing w:line="276" w:lineRule="auto"/>
        <w:jc w:val="both"/>
        <w:rPr>
          <w:sz w:val="26"/>
          <w:szCs w:val="26"/>
        </w:rPr>
      </w:pPr>
    </w:p>
    <w:p w:rsidR="00B03643" w:rsidRPr="003331A5" w:rsidRDefault="00B03643" w:rsidP="003331A5">
      <w:pPr>
        <w:pStyle w:val="Nincstrkz"/>
        <w:spacing w:line="276" w:lineRule="auto"/>
        <w:jc w:val="both"/>
        <w:rPr>
          <w:sz w:val="26"/>
          <w:szCs w:val="26"/>
        </w:rPr>
      </w:pPr>
      <w:r w:rsidRPr="003331A5">
        <w:rPr>
          <w:sz w:val="26"/>
          <w:szCs w:val="26"/>
          <w:u w:val="single"/>
        </w:rPr>
        <w:t>Adatkezelő:</w:t>
      </w:r>
      <w:r w:rsidRPr="003331A5">
        <w:rPr>
          <w:sz w:val="26"/>
          <w:szCs w:val="26"/>
        </w:rPr>
        <w:t xml:space="preserve"> az a természetes vagy jogi személy, közhatalmi szerv, ügynökség vagy bármely egyéb szerv, amely a személyes adatok kezelésének céljait és eszközeit önállóan vagy másokkal együtt meghatározza.</w:t>
      </w:r>
    </w:p>
    <w:p w:rsidR="00A905EA" w:rsidRPr="003331A5" w:rsidRDefault="00A905EA" w:rsidP="003331A5">
      <w:pPr>
        <w:pStyle w:val="Nincstrkz"/>
        <w:spacing w:line="276" w:lineRule="auto"/>
        <w:jc w:val="both"/>
        <w:rPr>
          <w:sz w:val="26"/>
          <w:szCs w:val="26"/>
        </w:rPr>
      </w:pPr>
    </w:p>
    <w:p w:rsidR="00A905EA" w:rsidRPr="003331A5" w:rsidRDefault="00A905EA" w:rsidP="003331A5">
      <w:pPr>
        <w:pStyle w:val="Nincstrkz"/>
        <w:spacing w:line="276" w:lineRule="auto"/>
        <w:jc w:val="both"/>
        <w:rPr>
          <w:sz w:val="26"/>
          <w:szCs w:val="26"/>
        </w:rPr>
      </w:pPr>
      <w:r w:rsidRPr="003331A5">
        <w:rPr>
          <w:sz w:val="26"/>
          <w:szCs w:val="26"/>
          <w:u w:val="single"/>
        </w:rPr>
        <w:t>Adatfeldolgozó:</w:t>
      </w:r>
      <w:r w:rsidRPr="003331A5">
        <w:rPr>
          <w:sz w:val="26"/>
          <w:szCs w:val="26"/>
        </w:rPr>
        <w:t xml:space="preserve"> az a természetes személy vagy jogi személy, közhatalmi szerv, ügynökség, vagy bármely egyéb szerv, amely az adatkezelő nevében személyes adatokat kezel.</w:t>
      </w:r>
    </w:p>
    <w:p w:rsidR="00A905EA" w:rsidRDefault="00A905EA" w:rsidP="003331A5">
      <w:pPr>
        <w:pStyle w:val="Nincstrkz"/>
        <w:spacing w:line="276" w:lineRule="auto"/>
        <w:jc w:val="both"/>
        <w:rPr>
          <w:sz w:val="26"/>
          <w:szCs w:val="26"/>
        </w:rPr>
      </w:pPr>
    </w:p>
    <w:p w:rsidR="00035561" w:rsidRDefault="00035561" w:rsidP="003331A5">
      <w:pPr>
        <w:pStyle w:val="Nincstrkz"/>
        <w:spacing w:line="276" w:lineRule="auto"/>
        <w:jc w:val="both"/>
        <w:rPr>
          <w:sz w:val="26"/>
          <w:szCs w:val="26"/>
        </w:rPr>
      </w:pPr>
      <w:r w:rsidRPr="00035561">
        <w:rPr>
          <w:sz w:val="26"/>
          <w:szCs w:val="26"/>
          <w:u w:val="single"/>
        </w:rPr>
        <w:t>Közös adatkezelők:</w:t>
      </w:r>
      <w:r>
        <w:rPr>
          <w:sz w:val="26"/>
          <w:szCs w:val="26"/>
        </w:rPr>
        <w:t xml:space="preserve"> ha az adatkezelés céljait és eszközeit két vagy több adatkezelő közösen határozza meg, azok közös adatkezelőnek minősülnek.</w:t>
      </w:r>
    </w:p>
    <w:p w:rsidR="00035561" w:rsidRPr="003331A5" w:rsidRDefault="00035561" w:rsidP="003331A5">
      <w:pPr>
        <w:pStyle w:val="Nincstrkz"/>
        <w:spacing w:line="276" w:lineRule="auto"/>
        <w:jc w:val="both"/>
        <w:rPr>
          <w:sz w:val="26"/>
          <w:szCs w:val="26"/>
        </w:rPr>
      </w:pPr>
    </w:p>
    <w:p w:rsidR="00A905EA" w:rsidRPr="003331A5" w:rsidRDefault="00A905EA" w:rsidP="003331A5">
      <w:pPr>
        <w:pStyle w:val="Nincstrkz"/>
        <w:spacing w:line="276" w:lineRule="auto"/>
        <w:jc w:val="both"/>
        <w:rPr>
          <w:sz w:val="26"/>
          <w:szCs w:val="26"/>
        </w:rPr>
      </w:pPr>
      <w:r w:rsidRPr="003331A5">
        <w:rPr>
          <w:sz w:val="26"/>
          <w:szCs w:val="26"/>
          <w:u w:val="single"/>
        </w:rPr>
        <w:t>Harmadik fél:</w:t>
      </w:r>
      <w:r w:rsidRPr="003331A5">
        <w:rPr>
          <w:sz w:val="26"/>
          <w:szCs w:val="26"/>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A905EA" w:rsidRDefault="00A905EA" w:rsidP="003331A5">
      <w:pPr>
        <w:pStyle w:val="Nincstrkz"/>
        <w:spacing w:line="276" w:lineRule="auto"/>
        <w:jc w:val="both"/>
        <w:rPr>
          <w:sz w:val="26"/>
          <w:szCs w:val="26"/>
        </w:rPr>
      </w:pPr>
    </w:p>
    <w:p w:rsidR="00035561" w:rsidRDefault="00035561" w:rsidP="003331A5">
      <w:pPr>
        <w:pStyle w:val="Nincstrkz"/>
        <w:spacing w:line="276" w:lineRule="auto"/>
        <w:jc w:val="both"/>
        <w:rPr>
          <w:sz w:val="26"/>
          <w:szCs w:val="26"/>
        </w:rPr>
      </w:pPr>
      <w:r w:rsidRPr="00035561">
        <w:rPr>
          <w:sz w:val="26"/>
          <w:szCs w:val="26"/>
          <w:u w:val="single"/>
        </w:rPr>
        <w:t>Az érintett hozzájárulása:</w:t>
      </w:r>
      <w:r>
        <w:rPr>
          <w:sz w:val="26"/>
          <w:szCs w:val="26"/>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035561" w:rsidRPr="003331A5" w:rsidRDefault="00035561" w:rsidP="003331A5">
      <w:pPr>
        <w:pStyle w:val="Nincstrkz"/>
        <w:spacing w:line="276" w:lineRule="auto"/>
        <w:jc w:val="both"/>
        <w:rPr>
          <w:sz w:val="26"/>
          <w:szCs w:val="26"/>
        </w:rPr>
      </w:pPr>
    </w:p>
    <w:p w:rsidR="00A905EA" w:rsidRPr="003331A5" w:rsidRDefault="00A905EA" w:rsidP="003331A5">
      <w:pPr>
        <w:pStyle w:val="Nincstrkz"/>
        <w:spacing w:line="276" w:lineRule="auto"/>
        <w:jc w:val="both"/>
        <w:rPr>
          <w:sz w:val="26"/>
          <w:szCs w:val="26"/>
        </w:rPr>
      </w:pPr>
      <w:r w:rsidRPr="003331A5">
        <w:rPr>
          <w:sz w:val="26"/>
          <w:szCs w:val="26"/>
          <w:u w:val="single"/>
        </w:rPr>
        <w:t>Adatvédelmi incidens:</w:t>
      </w:r>
      <w:r w:rsidRPr="003331A5">
        <w:rPr>
          <w:sz w:val="26"/>
          <w:szCs w:val="26"/>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B03643" w:rsidRPr="003331A5" w:rsidRDefault="00B03643" w:rsidP="003331A5">
      <w:pPr>
        <w:pStyle w:val="Nincstrkz"/>
        <w:spacing w:line="276" w:lineRule="auto"/>
        <w:jc w:val="both"/>
        <w:rPr>
          <w:sz w:val="26"/>
          <w:szCs w:val="26"/>
        </w:rPr>
      </w:pPr>
    </w:p>
    <w:p w:rsidR="00B03643" w:rsidRPr="003331A5" w:rsidRDefault="00B03643" w:rsidP="00126006">
      <w:pPr>
        <w:pStyle w:val="Nincstrkz"/>
        <w:numPr>
          <w:ilvl w:val="0"/>
          <w:numId w:val="1"/>
        </w:numPr>
        <w:spacing w:line="276" w:lineRule="auto"/>
        <w:jc w:val="both"/>
        <w:rPr>
          <w:b/>
          <w:sz w:val="26"/>
          <w:szCs w:val="26"/>
          <w:u w:val="single"/>
        </w:rPr>
      </w:pPr>
      <w:r w:rsidRPr="003331A5">
        <w:rPr>
          <w:b/>
          <w:sz w:val="26"/>
          <w:szCs w:val="26"/>
          <w:u w:val="single"/>
        </w:rPr>
        <w:t>Jogsz</w:t>
      </w:r>
      <w:r w:rsidR="00AD4F34" w:rsidRPr="003331A5">
        <w:rPr>
          <w:b/>
          <w:sz w:val="26"/>
          <w:szCs w:val="26"/>
          <w:u w:val="single"/>
        </w:rPr>
        <w:t xml:space="preserve">erű adatkezelés </w:t>
      </w:r>
      <w:r w:rsidR="00102D88">
        <w:rPr>
          <w:b/>
          <w:sz w:val="26"/>
          <w:szCs w:val="26"/>
          <w:u w:val="single"/>
        </w:rPr>
        <w:t>az adatkezelőnél</w:t>
      </w:r>
      <w:r w:rsidRPr="003331A5">
        <w:rPr>
          <w:b/>
          <w:sz w:val="26"/>
          <w:szCs w:val="26"/>
          <w:u w:val="single"/>
        </w:rPr>
        <w:t>:</w:t>
      </w:r>
    </w:p>
    <w:p w:rsidR="00B03643" w:rsidRPr="003331A5" w:rsidRDefault="00B03643" w:rsidP="003331A5">
      <w:pPr>
        <w:pStyle w:val="Nincstrkz"/>
        <w:spacing w:line="276" w:lineRule="auto"/>
        <w:jc w:val="both"/>
        <w:rPr>
          <w:sz w:val="26"/>
          <w:szCs w:val="26"/>
        </w:rPr>
      </w:pPr>
    </w:p>
    <w:p w:rsidR="00B03643" w:rsidRDefault="00B03643" w:rsidP="003331A5">
      <w:pPr>
        <w:pStyle w:val="Nincstrkz"/>
        <w:spacing w:line="276" w:lineRule="auto"/>
        <w:jc w:val="both"/>
        <w:rPr>
          <w:sz w:val="26"/>
          <w:szCs w:val="26"/>
        </w:rPr>
      </w:pPr>
      <w:r w:rsidRPr="003331A5">
        <w:rPr>
          <w:sz w:val="26"/>
          <w:szCs w:val="26"/>
        </w:rPr>
        <w:t>A személyes adatok kez</w:t>
      </w:r>
      <w:r w:rsidR="00555112" w:rsidRPr="003331A5">
        <w:rPr>
          <w:sz w:val="26"/>
          <w:szCs w:val="26"/>
        </w:rPr>
        <w:t xml:space="preserve">elésére </w:t>
      </w:r>
      <w:r w:rsidR="00284DEE">
        <w:rPr>
          <w:sz w:val="26"/>
          <w:szCs w:val="26"/>
        </w:rPr>
        <w:t>az adatkezelőné</w:t>
      </w:r>
      <w:r w:rsidR="00BB075F">
        <w:rPr>
          <w:sz w:val="26"/>
          <w:szCs w:val="26"/>
        </w:rPr>
        <w:t>l</w:t>
      </w:r>
      <w:r w:rsidRPr="003331A5">
        <w:rPr>
          <w:sz w:val="26"/>
          <w:szCs w:val="26"/>
        </w:rPr>
        <w:t xml:space="preserve"> kizárólag az alábbi esetekben kerül sor:</w:t>
      </w:r>
    </w:p>
    <w:p w:rsidR="001A7DFB" w:rsidRPr="003331A5" w:rsidRDefault="001A7DFB" w:rsidP="003331A5">
      <w:pPr>
        <w:pStyle w:val="Nincstrkz"/>
        <w:spacing w:line="276" w:lineRule="auto"/>
        <w:jc w:val="both"/>
        <w:rPr>
          <w:sz w:val="26"/>
          <w:szCs w:val="26"/>
        </w:rPr>
      </w:pP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ha az érintett hozzájárulását adta személyes adatainak egy vagy több konkrét célból történő kezeléséhez,</w:t>
      </w: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az adatkezelés olyan szerződés teljesítéséhez szükséges, amelyben az érintett az egyik fél,</w:t>
      </w: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az adatkezelés az adatkezelőre vonatkozó jogi kötelezettség teljesítéséhez szükséges,</w:t>
      </w: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az adatkezelés az érintett vagy egy másik természetes személy létfontosságú érdekeinek védelme miatt szükséges,</w:t>
      </w: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lastRenderedPageBreak/>
        <w:t>az adatkezelés az adatkezelő vagy egy harmadik fél jogos érdekeinek érvényesítéséhez szükséges.</w:t>
      </w:r>
    </w:p>
    <w:p w:rsidR="00B03643" w:rsidRPr="003331A5" w:rsidRDefault="00B03643" w:rsidP="003331A5">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 xml:space="preserve">Az adatkezelés jogszerűségét </w:t>
      </w:r>
      <w:r w:rsidR="00284DEE">
        <w:rPr>
          <w:sz w:val="26"/>
          <w:szCs w:val="26"/>
        </w:rPr>
        <w:t>az adatkezelő</w:t>
      </w:r>
      <w:r>
        <w:rPr>
          <w:sz w:val="26"/>
          <w:szCs w:val="26"/>
        </w:rPr>
        <w:t xml:space="preserve"> a tevékenysége minden fázisában vizsgálja, csak olyan adatot és addig kezel, amelynek célját, jogalapját igazolni tudja. Valamely jogalap feltételének megszűnése esetén az adatkezelés csak abban az esetben folytatható, ha </w:t>
      </w:r>
      <w:r w:rsidR="00102D88">
        <w:rPr>
          <w:sz w:val="26"/>
          <w:szCs w:val="26"/>
        </w:rPr>
        <w:t>az adatkezelő</w:t>
      </w:r>
      <w:r>
        <w:rPr>
          <w:sz w:val="26"/>
          <w:szCs w:val="26"/>
        </w:rPr>
        <w:t xml:space="preserve"> megfelelő másik jogalapot tud igazolni.</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 jogalapok igazolásának módja fő szabály szerint az írásbeliség, a ráutaló magatartással létrejött jogalap esetén is vizsgálni kell, hogy az utólag egyértelműen igazolható-e. Kétség esetén az észszerűség és a gazdaságosság szempontjaira tekintettel törekedni kell a ráutaló magatartással létrejött adatkezelés írásbeli megerősítésére.</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 hozzájáruláson alapuló adatkezelés esetén az érintett írásbeli hozzájárulását adja a személyes adatai kezeléséhez. A hozzájárulás formai kötöttség nélküli, de az utólagos bizonyíthatóság papír, vagy elektronikus alapú írásbeli hozzájárulást igényel.</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Jogi kötelezettség teljesítése jogalapon alapuló adatkezelés az érintett hozzájárulásától független, mivel az adatkezelést jogszabály határozza meg.</w:t>
      </w:r>
    </w:p>
    <w:p w:rsidR="00864F7B" w:rsidRDefault="00864F7B" w:rsidP="00864F7B">
      <w:pPr>
        <w:pStyle w:val="Nincstrkz"/>
        <w:spacing w:line="276" w:lineRule="auto"/>
        <w:jc w:val="both"/>
        <w:rPr>
          <w:sz w:val="26"/>
          <w:szCs w:val="26"/>
        </w:rPr>
      </w:pPr>
      <w:r>
        <w:rPr>
          <w:sz w:val="26"/>
          <w:szCs w:val="26"/>
        </w:rPr>
        <w:t>Az adatkezelés kötelező jellegétől függetlenül az érintett magánszeméllyel az adatkezelés megkezdése előtt közölni kell, hogy az adatkezelés kötelező és nem kerülhető el, továbbá az érintett számára az adatkezelés megkezdése előtt egyértelműen és részletesen tájékoztatást kell adni az adatai kezelésével kapcsolatos minden jelentős tényről.</w:t>
      </w:r>
    </w:p>
    <w:p w:rsidR="00864F7B" w:rsidRDefault="00864F7B" w:rsidP="00864F7B">
      <w:pPr>
        <w:pStyle w:val="Nincstrkz"/>
        <w:spacing w:line="276" w:lineRule="auto"/>
        <w:jc w:val="both"/>
        <w:rPr>
          <w:sz w:val="26"/>
          <w:szCs w:val="26"/>
        </w:rPr>
      </w:pPr>
    </w:p>
    <w:p w:rsidR="00864F7B" w:rsidRPr="00603BEA" w:rsidRDefault="00864F7B" w:rsidP="00864F7B">
      <w:pPr>
        <w:pStyle w:val="Nincstrkz"/>
        <w:spacing w:line="276" w:lineRule="auto"/>
        <w:jc w:val="both"/>
        <w:rPr>
          <w:sz w:val="26"/>
          <w:szCs w:val="26"/>
        </w:rPr>
      </w:pPr>
      <w:r>
        <w:rPr>
          <w:sz w:val="26"/>
          <w:szCs w:val="26"/>
        </w:rPr>
        <w:t xml:space="preserve">A GDPR (Általános Adatvédelmi Rendelet) szerint abban az esetben is lehetőség van személyes adatok kezelésére, ha az adatkezelés olyan szerződés teljesítéséhez szükséges, amelyben az érintett magánszemély az egyik fél, vagy az adatkezelés, adatfelvétel a szerződés megkötését megelőzően az érintett kérésére történő lépések megtételéhez szükséges. </w:t>
      </w:r>
      <w:r w:rsidR="00284DEE">
        <w:rPr>
          <w:sz w:val="26"/>
          <w:szCs w:val="26"/>
        </w:rPr>
        <w:t>Az adatkezelő</w:t>
      </w:r>
      <w:r>
        <w:rPr>
          <w:sz w:val="26"/>
          <w:szCs w:val="26"/>
        </w:rPr>
        <w:t xml:space="preserve"> a szerződés teljesítése jogalappal a szerződés megkötése, teljesítése, megszűnése céljából kezelhet személyes adatokat.</w:t>
      </w:r>
    </w:p>
    <w:p w:rsidR="00864F7B" w:rsidRPr="003331A5" w:rsidRDefault="00864F7B" w:rsidP="003331A5">
      <w:pPr>
        <w:pStyle w:val="Nincstrkz"/>
        <w:spacing w:line="276" w:lineRule="auto"/>
        <w:jc w:val="both"/>
        <w:rPr>
          <w:sz w:val="26"/>
          <w:szCs w:val="26"/>
        </w:rPr>
      </w:pPr>
    </w:p>
    <w:p w:rsidR="00B03643" w:rsidRPr="003331A5" w:rsidRDefault="00FF4CAA" w:rsidP="00126006">
      <w:pPr>
        <w:pStyle w:val="Nincstrkz"/>
        <w:numPr>
          <w:ilvl w:val="0"/>
          <w:numId w:val="2"/>
        </w:numPr>
        <w:spacing w:line="276" w:lineRule="auto"/>
        <w:jc w:val="both"/>
        <w:rPr>
          <w:b/>
          <w:sz w:val="26"/>
          <w:szCs w:val="26"/>
          <w:u w:val="single"/>
        </w:rPr>
      </w:pPr>
      <w:r w:rsidRPr="003331A5">
        <w:rPr>
          <w:b/>
          <w:sz w:val="26"/>
          <w:szCs w:val="26"/>
          <w:u w:val="single"/>
        </w:rPr>
        <w:t>Személyes adatok k</w:t>
      </w:r>
      <w:r w:rsidR="00252879" w:rsidRPr="003331A5">
        <w:rPr>
          <w:b/>
          <w:sz w:val="26"/>
          <w:szCs w:val="26"/>
          <w:u w:val="single"/>
        </w:rPr>
        <w:t xml:space="preserve">ezelése </w:t>
      </w:r>
      <w:r w:rsidR="00102D88">
        <w:rPr>
          <w:b/>
          <w:sz w:val="26"/>
          <w:szCs w:val="26"/>
          <w:u w:val="single"/>
        </w:rPr>
        <w:t>az adatkezelőnél</w:t>
      </w:r>
      <w:r w:rsidRPr="003331A5">
        <w:rPr>
          <w:b/>
          <w:sz w:val="26"/>
          <w:szCs w:val="26"/>
          <w:u w:val="single"/>
        </w:rPr>
        <w:t>:</w:t>
      </w:r>
    </w:p>
    <w:p w:rsidR="00FF4CAA" w:rsidRDefault="00FF4CAA" w:rsidP="003331A5">
      <w:pPr>
        <w:pStyle w:val="Nincstrkz"/>
        <w:spacing w:line="276" w:lineRule="auto"/>
        <w:jc w:val="both"/>
        <w:rPr>
          <w:sz w:val="26"/>
          <w:szCs w:val="26"/>
        </w:rPr>
      </w:pPr>
    </w:p>
    <w:p w:rsidR="00D62540" w:rsidRDefault="00EA17B3" w:rsidP="00D62540">
      <w:pPr>
        <w:pStyle w:val="Nincstrkz"/>
        <w:spacing w:line="276" w:lineRule="auto"/>
        <w:jc w:val="both"/>
        <w:rPr>
          <w:sz w:val="26"/>
          <w:szCs w:val="26"/>
        </w:rPr>
      </w:pPr>
      <w:r>
        <w:rPr>
          <w:sz w:val="26"/>
          <w:szCs w:val="26"/>
        </w:rPr>
        <w:t>Az adatkezelő</w:t>
      </w:r>
      <w:r w:rsidR="002E1F17">
        <w:rPr>
          <w:sz w:val="26"/>
          <w:szCs w:val="26"/>
        </w:rPr>
        <w:t xml:space="preserve"> </w:t>
      </w:r>
      <w:r w:rsidR="009B6AEE">
        <w:rPr>
          <w:sz w:val="26"/>
          <w:szCs w:val="26"/>
        </w:rPr>
        <w:t xml:space="preserve">működteti, üzemelteti a Csepel-Szigeti Kutyasulit. Tevékenysége hobbiállat gondozás, idomítás, ezen belül különböző tanfolyamok, kutyaovi és egyéni oktatás keretében vállalja a kutyák és gazdáik felkészítését, valamint felügyelt </w:t>
      </w:r>
      <w:r w:rsidR="009B6AEE">
        <w:rPr>
          <w:sz w:val="26"/>
          <w:szCs w:val="26"/>
        </w:rPr>
        <w:lastRenderedPageBreak/>
        <w:t xml:space="preserve">futtatóval áll a szolgáltatásait igénybe vevők rendelkezésére. </w:t>
      </w:r>
      <w:r w:rsidR="000C4D02">
        <w:rPr>
          <w:sz w:val="26"/>
          <w:szCs w:val="26"/>
        </w:rPr>
        <w:t xml:space="preserve">Ezen kívül kutyatápok forgalmazásával is foglalkozik. </w:t>
      </w:r>
      <w:r>
        <w:rPr>
          <w:sz w:val="26"/>
          <w:szCs w:val="26"/>
        </w:rPr>
        <w:t>Az adatkezelő</w:t>
      </w:r>
      <w:r w:rsidR="00D62540">
        <w:rPr>
          <w:sz w:val="26"/>
          <w:szCs w:val="26"/>
        </w:rPr>
        <w:t xml:space="preserve"> </w:t>
      </w:r>
      <w:proofErr w:type="gramStart"/>
      <w:r w:rsidR="00D62540">
        <w:rPr>
          <w:sz w:val="26"/>
          <w:szCs w:val="26"/>
        </w:rPr>
        <w:t>ezen</w:t>
      </w:r>
      <w:proofErr w:type="gramEnd"/>
      <w:r w:rsidR="00D62540">
        <w:rPr>
          <w:sz w:val="26"/>
          <w:szCs w:val="26"/>
        </w:rPr>
        <w:t xml:space="preserve"> tevékenységek elvégzése során kerül</w:t>
      </w:r>
      <w:r w:rsidR="00D62540" w:rsidRPr="003331A5">
        <w:rPr>
          <w:sz w:val="26"/>
          <w:szCs w:val="26"/>
        </w:rPr>
        <w:t xml:space="preserve"> kapcsolatba természetes személyek személyes adataival. Az alábbi adatk</w:t>
      </w:r>
      <w:r w:rsidR="00D62540">
        <w:rPr>
          <w:sz w:val="26"/>
          <w:szCs w:val="26"/>
        </w:rPr>
        <w:t>ezelési tevékenységet folytatja</w:t>
      </w:r>
      <w:r w:rsidR="00D62540" w:rsidRPr="003331A5">
        <w:rPr>
          <w:sz w:val="26"/>
          <w:szCs w:val="26"/>
        </w:rPr>
        <w:t>:</w:t>
      </w:r>
    </w:p>
    <w:p w:rsidR="00EA17B3" w:rsidRDefault="00EA17B3" w:rsidP="00D62540">
      <w:pPr>
        <w:pStyle w:val="Nincstrkz"/>
        <w:spacing w:line="276" w:lineRule="auto"/>
        <w:jc w:val="both"/>
        <w:rPr>
          <w:sz w:val="26"/>
          <w:szCs w:val="26"/>
        </w:rPr>
      </w:pPr>
    </w:p>
    <w:p w:rsidR="00162567" w:rsidRDefault="0083524F" w:rsidP="0083524F">
      <w:pPr>
        <w:pStyle w:val="Nincstrkz"/>
        <w:numPr>
          <w:ilvl w:val="0"/>
          <w:numId w:val="3"/>
        </w:numPr>
        <w:spacing w:line="276" w:lineRule="auto"/>
        <w:jc w:val="both"/>
        <w:rPr>
          <w:sz w:val="26"/>
          <w:szCs w:val="26"/>
        </w:rPr>
      </w:pPr>
      <w:r>
        <w:rPr>
          <w:sz w:val="26"/>
          <w:szCs w:val="26"/>
        </w:rPr>
        <w:t xml:space="preserve">Az adatkezelő által üzemeltetett </w:t>
      </w:r>
      <w:r w:rsidR="009B6AEE">
        <w:rPr>
          <w:sz w:val="26"/>
          <w:szCs w:val="26"/>
        </w:rPr>
        <w:t xml:space="preserve">Kutyasuliba történő jelentkezés e-mailen, telefonon történhet. Ezt követően egy online kérdőív kitöltésére kerül sor, ahol az érintett nevét, címét, telefonszámát és kutyája adatait kéri el az adatkezelő. A személyes adatok kezelésének célja a tanfolyamra történő regisztráció, kapcsolattartás, majd a tanfolyamról szóló számla kiállítása. </w:t>
      </w:r>
      <w:r w:rsidR="00162567">
        <w:rPr>
          <w:sz w:val="26"/>
          <w:szCs w:val="26"/>
        </w:rPr>
        <w:t>A személyes adatok kezelésének jogalapja a szerződésben vállalt kötelezettség teljesítése, majd a számla kiállítása során a jogszabályban írt kötelezettség teljesítése. A regisztrációt követően az érintett egy egyedi QR kódos azonosítót kap, amit minden foglalkozásra magával hoz. Ezt az azonosítót olvassa le minden foglalkozás alkalmával az adatkezelő. A számítógépes rendszer (egy egyedileg fejlesztett szoftver segítségével) regisztrálja az adott foglalkozáson való részvételt, illetve az esetleges befizetést.</w:t>
      </w:r>
    </w:p>
    <w:p w:rsidR="000C4D02" w:rsidRDefault="00162567" w:rsidP="000C4D02">
      <w:pPr>
        <w:pStyle w:val="Nincstrkz"/>
        <w:spacing w:line="276" w:lineRule="auto"/>
        <w:ind w:left="720"/>
        <w:jc w:val="both"/>
        <w:rPr>
          <w:sz w:val="26"/>
          <w:szCs w:val="26"/>
        </w:rPr>
      </w:pPr>
      <w:r>
        <w:rPr>
          <w:sz w:val="26"/>
          <w:szCs w:val="26"/>
        </w:rPr>
        <w:t>A tanfolyamok díja egy összegben és részletekben is fizethető. A szolgáltatás díjáról az adatkezelő nyugtát vagy számlát állít ki az érintett részére. A nyugta nem tartalmazza az érintett személyes adatait, a számla a szolgáltatást igénybe vevő nevét, címét tartalmazza. A számla kiállítása az adatkezelő jogszabályban rögzített kötelezettsége.</w:t>
      </w:r>
      <w:r w:rsidR="000C4D02">
        <w:rPr>
          <w:sz w:val="26"/>
          <w:szCs w:val="26"/>
        </w:rPr>
        <w:t xml:space="preserve"> A számla megőrzésére a jogszabályban rögzített megőrzési kötelezettség vonatkozik, ennek figyelembevételével őrzi a személyes adatokat az adatkezelő, 5 évig.</w:t>
      </w:r>
    </w:p>
    <w:p w:rsidR="000C4D02" w:rsidRDefault="000C4D02" w:rsidP="000C4D02">
      <w:pPr>
        <w:pStyle w:val="Nincstrkz"/>
        <w:spacing w:line="276" w:lineRule="auto"/>
        <w:jc w:val="both"/>
        <w:rPr>
          <w:sz w:val="26"/>
          <w:szCs w:val="26"/>
        </w:rPr>
      </w:pPr>
    </w:p>
    <w:p w:rsidR="00BA6212" w:rsidRDefault="00BA6212" w:rsidP="00BA6212">
      <w:pPr>
        <w:pStyle w:val="Nincstrkz"/>
        <w:numPr>
          <w:ilvl w:val="0"/>
          <w:numId w:val="3"/>
        </w:numPr>
        <w:spacing w:line="276" w:lineRule="auto"/>
        <w:jc w:val="both"/>
        <w:rPr>
          <w:sz w:val="26"/>
          <w:szCs w:val="26"/>
        </w:rPr>
      </w:pPr>
      <w:r>
        <w:rPr>
          <w:sz w:val="26"/>
          <w:szCs w:val="26"/>
        </w:rPr>
        <w:t xml:space="preserve">A tanfolyamok résztvevőit az adatkezelő tájékoztató e-mailek küldésével informálja a tanfolyamokkal kapcsolatos esetleges változásokról, új tanfolyamairól, kedvezményes részvételi lehetőségekről. A tájékoztató e-mailekre történő feliratkozás során az érintett nyilatkozik arról, hogy megismerte az adatkezelő Adatkezelési Tájékoztatójában foglaltakat, valamint arról is, hogy hozzájárulását adja-e személyes adatai (név, e-mail cím) marketing célú kezeléséhez. Az érintettet az Adatkezelési Tájékoztatóban írt jogok illetik meg és az ott írt módon és helyeken van lehetősége élni </w:t>
      </w:r>
      <w:proofErr w:type="gramStart"/>
      <w:r>
        <w:rPr>
          <w:sz w:val="26"/>
          <w:szCs w:val="26"/>
        </w:rPr>
        <w:t>ezen</w:t>
      </w:r>
      <w:proofErr w:type="gramEnd"/>
      <w:r>
        <w:rPr>
          <w:sz w:val="26"/>
          <w:szCs w:val="26"/>
        </w:rPr>
        <w:t xml:space="preserve"> jogaival. Ennek megfelelően a tájékoztató e-mail küldés során folytatott személyes adatkezelés jogalapja az érintett kifejezett és írásos, megfelelő tájékoztatáson alapuló hozzájárulása.</w:t>
      </w:r>
    </w:p>
    <w:p w:rsidR="00BA6212" w:rsidRDefault="00BA6212" w:rsidP="00BA6212">
      <w:pPr>
        <w:pStyle w:val="Nincstrkz"/>
        <w:spacing w:line="276" w:lineRule="auto"/>
        <w:ind w:left="720"/>
        <w:jc w:val="both"/>
        <w:rPr>
          <w:sz w:val="26"/>
          <w:szCs w:val="26"/>
        </w:rPr>
      </w:pPr>
    </w:p>
    <w:p w:rsidR="000C4D02" w:rsidRDefault="000C4D02" w:rsidP="000C4D02">
      <w:pPr>
        <w:pStyle w:val="Nincstrkz"/>
        <w:numPr>
          <w:ilvl w:val="0"/>
          <w:numId w:val="3"/>
        </w:numPr>
        <w:spacing w:line="276" w:lineRule="auto"/>
        <w:jc w:val="both"/>
        <w:rPr>
          <w:sz w:val="26"/>
          <w:szCs w:val="26"/>
        </w:rPr>
      </w:pPr>
      <w:r>
        <w:rPr>
          <w:sz w:val="26"/>
          <w:szCs w:val="26"/>
        </w:rPr>
        <w:lastRenderedPageBreak/>
        <w:t>Az adatkezelő kutyatápok forgalmazásával is foglalkozik. Ilyenkor a vásárló jelzi vásárlási szándékát, kiválasztja a megvásárolni kívánt terméket. A termék ellenértékéről az adatkezelő számlát állít ki részére. A számla a vevő nevét, címét tartalmazza. A számla kiállítása az adatkezelő jogszabályban írt kötelezettsége. A személyes adatok kezelésének jogalapja jogszabályban írt kötelezettség teljesítése. A személyes adatokat a jogszabályban írt megőrzési idő figyelembevételével őrzi meg az adatkezelő, 5 évig.</w:t>
      </w:r>
    </w:p>
    <w:p w:rsidR="000C4D02" w:rsidRDefault="000C4D02" w:rsidP="000C4D02">
      <w:pPr>
        <w:pStyle w:val="Nincstrkz"/>
        <w:spacing w:line="276" w:lineRule="auto"/>
        <w:ind w:left="720"/>
        <w:jc w:val="both"/>
        <w:rPr>
          <w:sz w:val="26"/>
          <w:szCs w:val="26"/>
        </w:rPr>
      </w:pPr>
    </w:p>
    <w:p w:rsidR="00D62540" w:rsidRPr="003331A5" w:rsidRDefault="00D62540" w:rsidP="00D62540">
      <w:pPr>
        <w:pStyle w:val="Nincstrkz"/>
        <w:numPr>
          <w:ilvl w:val="0"/>
          <w:numId w:val="3"/>
        </w:numPr>
        <w:spacing w:line="276" w:lineRule="auto"/>
        <w:jc w:val="both"/>
        <w:rPr>
          <w:sz w:val="26"/>
          <w:szCs w:val="26"/>
        </w:rPr>
      </w:pPr>
      <w:r w:rsidRPr="003331A5">
        <w:rPr>
          <w:sz w:val="26"/>
          <w:szCs w:val="26"/>
        </w:rPr>
        <w:t>Fe</w:t>
      </w:r>
      <w:r>
        <w:rPr>
          <w:sz w:val="26"/>
          <w:szCs w:val="26"/>
        </w:rPr>
        <w:t>ladatai</w:t>
      </w:r>
      <w:r w:rsidRPr="003331A5">
        <w:rPr>
          <w:sz w:val="26"/>
          <w:szCs w:val="26"/>
        </w:rPr>
        <w:t xml:space="preserve"> ellátása során </w:t>
      </w:r>
      <w:r w:rsidR="001001BC">
        <w:rPr>
          <w:sz w:val="26"/>
          <w:szCs w:val="26"/>
        </w:rPr>
        <w:t>az adatkezelő</w:t>
      </w:r>
      <w:r>
        <w:rPr>
          <w:sz w:val="26"/>
          <w:szCs w:val="26"/>
        </w:rPr>
        <w:t xml:space="preserve"> </w:t>
      </w:r>
      <w:r w:rsidRPr="003331A5">
        <w:rPr>
          <w:sz w:val="26"/>
          <w:szCs w:val="26"/>
        </w:rPr>
        <w:t>partnerei</w:t>
      </w:r>
      <w:r w:rsidR="000C4D02">
        <w:rPr>
          <w:sz w:val="26"/>
          <w:szCs w:val="26"/>
        </w:rPr>
        <w:t>, ügyfelei</w:t>
      </w:r>
      <w:r w:rsidRPr="003331A5">
        <w:rPr>
          <w:sz w:val="26"/>
          <w:szCs w:val="26"/>
        </w:rPr>
        <w:t xml:space="preserve"> e-mail</w:t>
      </w:r>
      <w:r>
        <w:rPr>
          <w:sz w:val="26"/>
          <w:szCs w:val="26"/>
        </w:rPr>
        <w:t xml:space="preserve"> címeit, telefonszámait kezeli, szerződéses kötelezettségei</w:t>
      </w:r>
      <w:r w:rsidRPr="003331A5">
        <w:rPr>
          <w:sz w:val="26"/>
          <w:szCs w:val="26"/>
        </w:rPr>
        <w:t xml:space="preserve"> teljesítése vagy egyéni hozzájárulásuk értelmében.</w:t>
      </w:r>
    </w:p>
    <w:p w:rsidR="00D62540" w:rsidRPr="003331A5" w:rsidRDefault="00D62540" w:rsidP="00D62540">
      <w:pPr>
        <w:pStyle w:val="Nincstrkz"/>
        <w:spacing w:line="276" w:lineRule="auto"/>
        <w:jc w:val="both"/>
        <w:rPr>
          <w:sz w:val="26"/>
          <w:szCs w:val="26"/>
        </w:rPr>
      </w:pPr>
    </w:p>
    <w:p w:rsidR="00D62540" w:rsidRPr="00362867" w:rsidRDefault="00571D21" w:rsidP="00D62540">
      <w:pPr>
        <w:pStyle w:val="Nincstrkz"/>
        <w:numPr>
          <w:ilvl w:val="0"/>
          <w:numId w:val="3"/>
        </w:numPr>
        <w:spacing w:line="276" w:lineRule="auto"/>
        <w:jc w:val="both"/>
        <w:rPr>
          <w:sz w:val="26"/>
          <w:szCs w:val="26"/>
        </w:rPr>
      </w:pPr>
      <w:r>
        <w:rPr>
          <w:sz w:val="26"/>
          <w:szCs w:val="26"/>
        </w:rPr>
        <w:t>Az adatkezelő s</w:t>
      </w:r>
      <w:r w:rsidR="00321C0E">
        <w:rPr>
          <w:sz w:val="26"/>
          <w:szCs w:val="26"/>
        </w:rPr>
        <w:t>zállító</w:t>
      </w:r>
      <w:r w:rsidR="00AD7C0D">
        <w:rPr>
          <w:sz w:val="26"/>
          <w:szCs w:val="26"/>
        </w:rPr>
        <w:t>, alvállalkozó és szolgáltató partnerekkel is kapcsolatban áll</w:t>
      </w:r>
      <w:r w:rsidR="000C4D02">
        <w:rPr>
          <w:sz w:val="26"/>
          <w:szCs w:val="26"/>
        </w:rPr>
        <w:t>hat</w:t>
      </w:r>
      <w:r w:rsidR="00AD7C0D">
        <w:rPr>
          <w:sz w:val="26"/>
          <w:szCs w:val="26"/>
        </w:rPr>
        <w:t xml:space="preserve">. A partnerekkel való </w:t>
      </w:r>
      <w:r w:rsidR="00D62540">
        <w:rPr>
          <w:sz w:val="26"/>
          <w:szCs w:val="26"/>
        </w:rPr>
        <w:t>kapcsolattartás érdekében ezekben az esetekben is sor kerül</w:t>
      </w:r>
      <w:r>
        <w:rPr>
          <w:sz w:val="26"/>
          <w:szCs w:val="26"/>
        </w:rPr>
        <w:t>het</w:t>
      </w:r>
      <w:r w:rsidR="00D62540">
        <w:rPr>
          <w:sz w:val="26"/>
          <w:szCs w:val="26"/>
        </w:rPr>
        <w:t xml:space="preserve"> személyes adatok kezelésére. </w:t>
      </w:r>
      <w:r w:rsidR="00AD7C0D">
        <w:rPr>
          <w:sz w:val="26"/>
          <w:szCs w:val="26"/>
        </w:rPr>
        <w:t xml:space="preserve">Magánszemély vagy egyéni vállalkozó partner esetében az adatkezelés jogalapja szerződésben vállalt kötelezettség teljesítése, jogi személy kapcsolattartója esetében a jogalap az érintett megfelelő tájékoztatáson alapuló hozzájárulása. </w:t>
      </w:r>
    </w:p>
    <w:p w:rsidR="00D62540" w:rsidRPr="003331A5" w:rsidRDefault="00D62540" w:rsidP="00D62540">
      <w:pPr>
        <w:pStyle w:val="Nincstrkz"/>
        <w:spacing w:line="276" w:lineRule="auto"/>
        <w:jc w:val="both"/>
        <w:rPr>
          <w:sz w:val="26"/>
          <w:szCs w:val="26"/>
        </w:rPr>
      </w:pPr>
    </w:p>
    <w:p w:rsidR="00D62540" w:rsidRDefault="001001BC" w:rsidP="00916615">
      <w:pPr>
        <w:pStyle w:val="Nincstrkz"/>
        <w:numPr>
          <w:ilvl w:val="0"/>
          <w:numId w:val="3"/>
        </w:numPr>
        <w:spacing w:line="276" w:lineRule="auto"/>
        <w:jc w:val="both"/>
        <w:rPr>
          <w:sz w:val="26"/>
          <w:szCs w:val="26"/>
        </w:rPr>
      </w:pPr>
      <w:r>
        <w:rPr>
          <w:sz w:val="26"/>
          <w:szCs w:val="26"/>
        </w:rPr>
        <w:t>Az adatkezelő</w:t>
      </w:r>
      <w:r w:rsidR="00D62540" w:rsidRPr="00580960">
        <w:rPr>
          <w:sz w:val="26"/>
          <w:szCs w:val="26"/>
        </w:rPr>
        <w:t xml:space="preserve"> Facebook oldalt is üzemeltet, itt is sor kerül a személyes adatok kezelésére. </w:t>
      </w:r>
      <w:r w:rsidR="00916615">
        <w:rPr>
          <w:sz w:val="26"/>
          <w:szCs w:val="26"/>
        </w:rPr>
        <w:t>Az adatkezelő</w:t>
      </w:r>
      <w:r w:rsidR="00916615" w:rsidRPr="00291D73">
        <w:rPr>
          <w:sz w:val="26"/>
          <w:szCs w:val="26"/>
        </w:rPr>
        <w:t xml:space="preserve"> a Facebook old</w:t>
      </w:r>
      <w:r w:rsidR="00916615">
        <w:rPr>
          <w:sz w:val="26"/>
          <w:szCs w:val="26"/>
        </w:rPr>
        <w:t>alon is népszerűsíti tevékenységét, ismerteti szolgáltatásait. Ezt az oldalt az adatkezelő marketing célokra használja, annak érdekében, hogy az érdeklődők megismerj</w:t>
      </w:r>
      <w:r w:rsidR="000C4D02">
        <w:rPr>
          <w:sz w:val="26"/>
          <w:szCs w:val="26"/>
        </w:rPr>
        <w:t>ék az általa üzemeltetett Kutyasulit</w:t>
      </w:r>
      <w:r w:rsidR="00916615">
        <w:rPr>
          <w:sz w:val="26"/>
          <w:szCs w:val="26"/>
        </w:rPr>
        <w:t xml:space="preserve"> és annak szolgáltatásait.</w:t>
      </w:r>
    </w:p>
    <w:p w:rsidR="00D62540" w:rsidRPr="00580960" w:rsidRDefault="00D62540" w:rsidP="00D62540">
      <w:pPr>
        <w:pStyle w:val="Nincstrkz"/>
        <w:spacing w:line="276" w:lineRule="auto"/>
        <w:jc w:val="both"/>
        <w:rPr>
          <w:sz w:val="26"/>
          <w:szCs w:val="26"/>
        </w:rPr>
      </w:pPr>
    </w:p>
    <w:p w:rsidR="00AD7C0D" w:rsidRDefault="00AD7C0D" w:rsidP="00AD7C0D">
      <w:pPr>
        <w:pStyle w:val="Nincstrkz"/>
        <w:numPr>
          <w:ilvl w:val="0"/>
          <w:numId w:val="3"/>
        </w:numPr>
        <w:spacing w:line="276" w:lineRule="auto"/>
        <w:jc w:val="both"/>
        <w:rPr>
          <w:sz w:val="26"/>
          <w:szCs w:val="26"/>
        </w:rPr>
      </w:pPr>
      <w:r>
        <w:rPr>
          <w:sz w:val="26"/>
          <w:szCs w:val="26"/>
        </w:rPr>
        <w:t>Az adatkezelő elsősorban saját weboldalán (</w:t>
      </w:r>
      <w:hyperlink r:id="rId10" w:history="1">
        <w:r w:rsidR="000C4D02" w:rsidRPr="00D75983">
          <w:rPr>
            <w:rStyle w:val="Hiperhivatkozs"/>
            <w:sz w:val="26"/>
            <w:szCs w:val="26"/>
          </w:rPr>
          <w:t>www.csszk.hu</w:t>
        </w:r>
      </w:hyperlink>
      <w:r>
        <w:rPr>
          <w:sz w:val="26"/>
          <w:szCs w:val="26"/>
        </w:rPr>
        <w:t xml:space="preserve">) mutatja be tevékenységét, szolgáltatásait. A honlap tájékoztatást ad a látogatók számára a szolgáltatások tartalmáról. A weboldal működése során </w:t>
      </w:r>
      <w:proofErr w:type="spellStart"/>
      <w:r>
        <w:rPr>
          <w:sz w:val="26"/>
          <w:szCs w:val="26"/>
        </w:rPr>
        <w:t>cookie-kat</w:t>
      </w:r>
      <w:proofErr w:type="spellEnd"/>
      <w:r>
        <w:rPr>
          <w:sz w:val="26"/>
          <w:szCs w:val="26"/>
        </w:rPr>
        <w:t xml:space="preserve"> alkalmaz, amelyek szintén gyűjtenek személyes adatokat a látogatókról. </w:t>
      </w:r>
    </w:p>
    <w:p w:rsidR="00D62540" w:rsidRDefault="00D62540" w:rsidP="00D62540">
      <w:pPr>
        <w:pStyle w:val="Nincstrkz"/>
        <w:spacing w:line="276" w:lineRule="auto"/>
        <w:jc w:val="both"/>
        <w:rPr>
          <w:sz w:val="26"/>
          <w:szCs w:val="26"/>
        </w:rPr>
      </w:pPr>
    </w:p>
    <w:p w:rsidR="00D00CA2" w:rsidRDefault="00D00CA2" w:rsidP="00A56076">
      <w:pPr>
        <w:pStyle w:val="Nincstrkz"/>
        <w:numPr>
          <w:ilvl w:val="0"/>
          <w:numId w:val="3"/>
        </w:numPr>
        <w:spacing w:line="276" w:lineRule="auto"/>
        <w:jc w:val="both"/>
        <w:rPr>
          <w:sz w:val="26"/>
          <w:szCs w:val="26"/>
        </w:rPr>
      </w:pPr>
      <w:r>
        <w:rPr>
          <w:sz w:val="26"/>
          <w:szCs w:val="26"/>
        </w:rPr>
        <w:t>Az adatkezelőhöz</w:t>
      </w:r>
      <w:r w:rsidRPr="00EF6F7C">
        <w:rPr>
          <w:sz w:val="26"/>
          <w:szCs w:val="26"/>
        </w:rPr>
        <w:t xml:space="preserve"> pályázó természetes személyek önéletrajzot nyújtana</w:t>
      </w:r>
      <w:r>
        <w:rPr>
          <w:sz w:val="26"/>
          <w:szCs w:val="26"/>
        </w:rPr>
        <w:t>k be az adatkezelőhöz. Az önéletrajzban szereplő személyes adatokkal</w:t>
      </w:r>
      <w:r w:rsidRPr="00EF6F7C">
        <w:rPr>
          <w:sz w:val="26"/>
          <w:szCs w:val="26"/>
        </w:rPr>
        <w:t xml:space="preserve"> kapcsolatban is történik személyes adatkezelés.</w:t>
      </w:r>
    </w:p>
    <w:p w:rsidR="00722A10" w:rsidRDefault="00722A10" w:rsidP="00722A10">
      <w:pPr>
        <w:pStyle w:val="Nincstrkz"/>
        <w:spacing w:line="276" w:lineRule="auto"/>
        <w:jc w:val="both"/>
        <w:rPr>
          <w:sz w:val="26"/>
          <w:szCs w:val="26"/>
        </w:rPr>
      </w:pPr>
    </w:p>
    <w:p w:rsidR="00722A10" w:rsidRDefault="00722A10" w:rsidP="00722A10">
      <w:pPr>
        <w:pStyle w:val="Nincstrkz"/>
        <w:numPr>
          <w:ilvl w:val="0"/>
          <w:numId w:val="3"/>
        </w:numPr>
        <w:spacing w:line="276" w:lineRule="auto"/>
        <w:jc w:val="both"/>
        <w:rPr>
          <w:sz w:val="26"/>
          <w:szCs w:val="26"/>
        </w:rPr>
      </w:pPr>
      <w:r>
        <w:rPr>
          <w:sz w:val="26"/>
          <w:szCs w:val="26"/>
        </w:rPr>
        <w:t>Az adatkezelő alkalmanként fotó-, vagy videófelvé</w:t>
      </w:r>
      <w:r w:rsidR="00BA6212">
        <w:rPr>
          <w:sz w:val="26"/>
          <w:szCs w:val="26"/>
        </w:rPr>
        <w:t>teleket készít a foglalkozásokon való résztvevőkről</w:t>
      </w:r>
      <w:r>
        <w:rPr>
          <w:sz w:val="26"/>
          <w:szCs w:val="26"/>
        </w:rPr>
        <w:t xml:space="preserve">. Amennyiben a felvételen felismerhető magánszemély látható, a felvétel felhasználására – az adatkezelő weboldalán, közösségi oldalán, vagy egyéb megjelenései kapcsán – kizárólag az érintett (16 </w:t>
      </w:r>
      <w:r>
        <w:rPr>
          <w:sz w:val="26"/>
          <w:szCs w:val="26"/>
        </w:rPr>
        <w:lastRenderedPageBreak/>
        <w:t>éven aluli gyermek esetében a törvényes képviselő) írásos, megfelelő tájékoztatáson alapuló hozzájárulásával kerül sor. Előfordul, hogy a felvételt nem az adat</w:t>
      </w:r>
      <w:r w:rsidR="00BA6212">
        <w:rPr>
          <w:sz w:val="26"/>
          <w:szCs w:val="26"/>
        </w:rPr>
        <w:t>kezelő készíti, hanem az érintett</w:t>
      </w:r>
      <w:r>
        <w:rPr>
          <w:sz w:val="26"/>
          <w:szCs w:val="26"/>
        </w:rPr>
        <w:t xml:space="preserve"> és saját maga küldi el az adatkezelő részére. Az adatkezelő ezekben</w:t>
      </w:r>
      <w:r w:rsidR="00BA6212">
        <w:rPr>
          <w:sz w:val="26"/>
          <w:szCs w:val="26"/>
        </w:rPr>
        <w:t xml:space="preserve"> az esetekben is kéri az érintett</w:t>
      </w:r>
      <w:r>
        <w:rPr>
          <w:sz w:val="26"/>
          <w:szCs w:val="26"/>
        </w:rPr>
        <w:t xml:space="preserve"> írásbeli, megfelelő tájékoztatáson alapuló hozzájárulását a felvétel felhasználásához. </w:t>
      </w:r>
      <w:r w:rsidR="008C401A">
        <w:rPr>
          <w:sz w:val="26"/>
          <w:szCs w:val="26"/>
        </w:rPr>
        <w:t>Az adatkezelés jogalapja az érintett hozzájárulása.</w:t>
      </w:r>
    </w:p>
    <w:p w:rsidR="008C401A" w:rsidRPr="00722A10" w:rsidRDefault="00722A10" w:rsidP="008C401A">
      <w:pPr>
        <w:pStyle w:val="Nincstrkz"/>
        <w:spacing w:line="276" w:lineRule="auto"/>
        <w:ind w:left="708"/>
        <w:jc w:val="both"/>
        <w:rPr>
          <w:sz w:val="26"/>
          <w:szCs w:val="26"/>
        </w:rPr>
      </w:pPr>
      <w:r>
        <w:rPr>
          <w:sz w:val="26"/>
          <w:szCs w:val="26"/>
        </w:rPr>
        <w:t>Bizonyos rendezvények és alkalmak során tömegfelvétel készül a létesítményben. Ilyen esetekben nincs szükség külön hozzájárulásra.</w:t>
      </w:r>
    </w:p>
    <w:p w:rsidR="00D00CA2" w:rsidRDefault="00D00CA2" w:rsidP="00D00CA2">
      <w:pPr>
        <w:pStyle w:val="Nincstrkz"/>
        <w:spacing w:line="276" w:lineRule="auto"/>
        <w:jc w:val="both"/>
        <w:rPr>
          <w:sz w:val="26"/>
          <w:szCs w:val="26"/>
        </w:rPr>
      </w:pPr>
    </w:p>
    <w:p w:rsidR="000D1492" w:rsidRPr="003331A5" w:rsidRDefault="00284DEE" w:rsidP="003331A5">
      <w:pPr>
        <w:pStyle w:val="Nincstrkz"/>
        <w:spacing w:line="276" w:lineRule="auto"/>
        <w:jc w:val="both"/>
        <w:rPr>
          <w:sz w:val="26"/>
          <w:szCs w:val="26"/>
        </w:rPr>
      </w:pPr>
      <w:r>
        <w:rPr>
          <w:sz w:val="26"/>
          <w:szCs w:val="26"/>
        </w:rPr>
        <w:t>Adatkezelő</w:t>
      </w:r>
      <w:r w:rsidR="00850776" w:rsidRPr="003331A5">
        <w:rPr>
          <w:sz w:val="26"/>
          <w:szCs w:val="26"/>
        </w:rPr>
        <w:t xml:space="preserve"> a fent</w:t>
      </w:r>
      <w:r w:rsidR="003B0828" w:rsidRPr="003331A5">
        <w:rPr>
          <w:sz w:val="26"/>
          <w:szCs w:val="26"/>
        </w:rPr>
        <w:t xml:space="preserve"> írt adatkezelésekről adatkezelési nyilvántartást vezet. A nyilvántartás tartalmazza a személyes adatok törlésére megállapított határidőket is. A nyilvántartás je</w:t>
      </w:r>
      <w:r w:rsidR="00A37EEE">
        <w:rPr>
          <w:sz w:val="26"/>
          <w:szCs w:val="26"/>
        </w:rPr>
        <w:t>len Adatkezelési Tájékoztató</w:t>
      </w:r>
      <w:r w:rsidR="003B0828" w:rsidRPr="003331A5">
        <w:rPr>
          <w:sz w:val="26"/>
          <w:szCs w:val="26"/>
        </w:rPr>
        <w:t xml:space="preserve"> mellékletét képezi.</w:t>
      </w:r>
    </w:p>
    <w:p w:rsidR="000B57FF" w:rsidRPr="003331A5" w:rsidRDefault="000B57FF" w:rsidP="003331A5">
      <w:pPr>
        <w:pStyle w:val="Nincstrkz"/>
        <w:spacing w:line="276" w:lineRule="auto"/>
        <w:jc w:val="both"/>
        <w:rPr>
          <w:sz w:val="26"/>
          <w:szCs w:val="26"/>
        </w:rPr>
      </w:pPr>
    </w:p>
    <w:p w:rsidR="00B6690A" w:rsidRPr="003331A5" w:rsidRDefault="00102D88" w:rsidP="00126006">
      <w:pPr>
        <w:pStyle w:val="Nincstrkz"/>
        <w:numPr>
          <w:ilvl w:val="0"/>
          <w:numId w:val="2"/>
        </w:numPr>
        <w:spacing w:line="276" w:lineRule="auto"/>
        <w:jc w:val="both"/>
        <w:rPr>
          <w:b/>
          <w:sz w:val="26"/>
          <w:szCs w:val="26"/>
          <w:u w:val="single"/>
        </w:rPr>
      </w:pPr>
      <w:r>
        <w:rPr>
          <w:b/>
          <w:sz w:val="26"/>
          <w:szCs w:val="26"/>
          <w:u w:val="single"/>
        </w:rPr>
        <w:t>Az adatkezelővel</w:t>
      </w:r>
      <w:r w:rsidR="00B6690A" w:rsidRPr="003331A5">
        <w:rPr>
          <w:b/>
          <w:sz w:val="26"/>
          <w:szCs w:val="26"/>
          <w:u w:val="single"/>
        </w:rPr>
        <w:t xml:space="preserve"> kapcsolatban álló adatfeldolgozók:</w:t>
      </w:r>
    </w:p>
    <w:p w:rsidR="00B6690A" w:rsidRPr="003331A5" w:rsidRDefault="00B6690A" w:rsidP="003331A5">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 xml:space="preserve">Ha az adatkezelést </w:t>
      </w:r>
      <w:r w:rsidR="005772D9">
        <w:rPr>
          <w:sz w:val="26"/>
          <w:szCs w:val="26"/>
        </w:rPr>
        <w:t>az adatkezelő</w:t>
      </w:r>
      <w:r>
        <w:rPr>
          <w:sz w:val="26"/>
          <w:szCs w:val="26"/>
        </w:rPr>
        <w:t xml:space="preserve"> nevében más végzi, </w:t>
      </w:r>
      <w:r w:rsidR="00102D88">
        <w:rPr>
          <w:sz w:val="26"/>
          <w:szCs w:val="26"/>
        </w:rPr>
        <w:t>az adatkezelő</w:t>
      </w:r>
      <w:r>
        <w:rPr>
          <w:sz w:val="26"/>
          <w:szCs w:val="26"/>
        </w:rPr>
        <w:t xml:space="preserve"> kizárólag olyan adatfeldolgozókat vehet igénybe, amelyek megfelelő garanciákat nyújtanak az Általános Adatvédelmi Rendelet követelményeinek való megfelelésre, vagy az érintettek jogainak védelmét biztosító, megfelelő technikai és szervezési intézkedéseket végrehajtják.</w:t>
      </w:r>
    </w:p>
    <w:p w:rsidR="00864F7B" w:rsidRDefault="00864F7B" w:rsidP="00864F7B">
      <w:pPr>
        <w:pStyle w:val="Nincstrkz"/>
        <w:spacing w:line="276" w:lineRule="auto"/>
        <w:jc w:val="both"/>
        <w:rPr>
          <w:sz w:val="26"/>
          <w:szCs w:val="26"/>
        </w:rPr>
      </w:pPr>
    </w:p>
    <w:p w:rsidR="00864F7B" w:rsidRDefault="00284DEE" w:rsidP="00864F7B">
      <w:pPr>
        <w:pStyle w:val="Nincstrkz"/>
        <w:spacing w:line="276" w:lineRule="auto"/>
        <w:jc w:val="both"/>
        <w:rPr>
          <w:sz w:val="26"/>
          <w:szCs w:val="26"/>
        </w:rPr>
      </w:pPr>
      <w:r>
        <w:rPr>
          <w:sz w:val="26"/>
          <w:szCs w:val="26"/>
        </w:rPr>
        <w:t>Adatkezelő</w:t>
      </w:r>
      <w:r w:rsidR="00864F7B">
        <w:rPr>
          <w:sz w:val="26"/>
          <w:szCs w:val="26"/>
        </w:rPr>
        <w:t xml:space="preserve"> e</w:t>
      </w:r>
      <w:r w:rsidR="00864F7B" w:rsidRPr="00603BEA">
        <w:rPr>
          <w:sz w:val="26"/>
          <w:szCs w:val="26"/>
        </w:rPr>
        <w:t>zúton nyilatkoz</w:t>
      </w:r>
      <w:r w:rsidR="00864F7B">
        <w:rPr>
          <w:sz w:val="26"/>
          <w:szCs w:val="26"/>
        </w:rPr>
        <w:t>i</w:t>
      </w:r>
      <w:r w:rsidR="00864F7B" w:rsidRPr="00603BEA">
        <w:rPr>
          <w:sz w:val="26"/>
          <w:szCs w:val="26"/>
        </w:rPr>
        <w:t>k, hogy munká</w:t>
      </w:r>
      <w:r w:rsidR="00864F7B">
        <w:rPr>
          <w:sz w:val="26"/>
          <w:szCs w:val="26"/>
        </w:rPr>
        <w:t>ja</w:t>
      </w:r>
      <w:r w:rsidR="00864F7B" w:rsidRPr="00603BEA">
        <w:rPr>
          <w:sz w:val="26"/>
          <w:szCs w:val="26"/>
        </w:rPr>
        <w:t xml:space="preserve"> során kizárólag olyan adatfeldolgozókkal lép kapcsolatba, akik megfelelő garanciával rendelkeznek a GDPR rendeletnek való megfelelőségről és az érintettek jogainak védelmét biztosító, megfelelő technikai és szervezési intézkedések végrehajtásáról. Az adatfeldolgozók vonatkozó nyilatkozatai rendelkezés</w:t>
      </w:r>
      <w:r w:rsidR="00864F7B">
        <w:rPr>
          <w:sz w:val="26"/>
          <w:szCs w:val="26"/>
        </w:rPr>
        <w:t>é</w:t>
      </w:r>
      <w:r w:rsidR="00864F7B" w:rsidRPr="00603BEA">
        <w:rPr>
          <w:sz w:val="26"/>
          <w:szCs w:val="26"/>
        </w:rPr>
        <w:t>re állnak.</w:t>
      </w:r>
    </w:p>
    <w:p w:rsidR="00145C36" w:rsidRDefault="00145C36" w:rsidP="00145C36">
      <w:pPr>
        <w:pStyle w:val="Nincstrkz"/>
        <w:spacing w:line="276" w:lineRule="auto"/>
        <w:jc w:val="both"/>
        <w:rPr>
          <w:sz w:val="26"/>
          <w:szCs w:val="26"/>
        </w:rPr>
      </w:pPr>
    </w:p>
    <w:p w:rsidR="00145C36" w:rsidRPr="00F75AE7" w:rsidRDefault="00145C36" w:rsidP="00F273C5">
      <w:pPr>
        <w:pStyle w:val="Nincstrkz"/>
        <w:numPr>
          <w:ilvl w:val="0"/>
          <w:numId w:val="10"/>
        </w:numPr>
        <w:spacing w:line="276" w:lineRule="auto"/>
        <w:jc w:val="both"/>
        <w:rPr>
          <w:sz w:val="26"/>
          <w:szCs w:val="26"/>
        </w:rPr>
      </w:pPr>
      <w:r w:rsidRPr="00F75AE7">
        <w:rPr>
          <w:sz w:val="26"/>
          <w:szCs w:val="26"/>
        </w:rPr>
        <w:t>Adatfeldolgozó a</w:t>
      </w:r>
      <w:r w:rsidR="00102D88" w:rsidRPr="00F75AE7">
        <w:rPr>
          <w:sz w:val="26"/>
          <w:szCs w:val="26"/>
        </w:rPr>
        <w:t xml:space="preserve">z adatkezelő </w:t>
      </w:r>
      <w:r w:rsidRPr="00F75AE7">
        <w:rPr>
          <w:sz w:val="26"/>
          <w:szCs w:val="26"/>
        </w:rPr>
        <w:t>által alkalmazott könyvelő cég:</w:t>
      </w:r>
    </w:p>
    <w:p w:rsidR="00F75AE7" w:rsidRPr="00F75AE7" w:rsidRDefault="00F75AE7" w:rsidP="00F75AE7">
      <w:pPr>
        <w:pStyle w:val="Nincstrkz"/>
        <w:ind w:left="1843"/>
        <w:jc w:val="both"/>
        <w:rPr>
          <w:sz w:val="26"/>
          <w:szCs w:val="26"/>
        </w:rPr>
      </w:pPr>
      <w:r w:rsidRPr="00F75AE7">
        <w:rPr>
          <w:sz w:val="26"/>
          <w:szCs w:val="26"/>
        </w:rPr>
        <w:t>Szilágyi Ferenc E</w:t>
      </w:r>
      <w:proofErr w:type="gramStart"/>
      <w:r w:rsidRPr="00F75AE7">
        <w:rPr>
          <w:sz w:val="26"/>
          <w:szCs w:val="26"/>
        </w:rPr>
        <w:t>.V.</w:t>
      </w:r>
      <w:proofErr w:type="gramEnd"/>
      <w:r w:rsidRPr="00F75AE7">
        <w:rPr>
          <w:sz w:val="26"/>
          <w:szCs w:val="26"/>
        </w:rPr>
        <w:t>, 15942254</w:t>
      </w:r>
    </w:p>
    <w:p w:rsidR="00F75AE7" w:rsidRPr="00F75AE7" w:rsidRDefault="00F75AE7" w:rsidP="00F75AE7">
      <w:pPr>
        <w:pStyle w:val="Nincstrkz"/>
        <w:ind w:left="1843"/>
        <w:jc w:val="both"/>
        <w:rPr>
          <w:sz w:val="26"/>
          <w:szCs w:val="26"/>
        </w:rPr>
      </w:pPr>
      <w:r w:rsidRPr="00F75AE7">
        <w:rPr>
          <w:sz w:val="26"/>
          <w:szCs w:val="26"/>
        </w:rPr>
        <w:t>1039 Budapest</w:t>
      </w:r>
    </w:p>
    <w:p w:rsidR="00F75AE7" w:rsidRPr="00F75AE7" w:rsidRDefault="00F75AE7" w:rsidP="00F75AE7">
      <w:pPr>
        <w:pStyle w:val="Nincstrkz"/>
        <w:ind w:left="1843"/>
        <w:jc w:val="both"/>
        <w:rPr>
          <w:sz w:val="26"/>
          <w:szCs w:val="26"/>
        </w:rPr>
      </w:pPr>
      <w:r w:rsidRPr="00F75AE7">
        <w:rPr>
          <w:sz w:val="26"/>
          <w:szCs w:val="26"/>
        </w:rPr>
        <w:t>Család utca 30.</w:t>
      </w:r>
    </w:p>
    <w:p w:rsidR="003E43E9" w:rsidRDefault="00F75AE7" w:rsidP="00F75AE7">
      <w:pPr>
        <w:pStyle w:val="Nincstrkz"/>
        <w:spacing w:line="276" w:lineRule="auto"/>
        <w:ind w:left="1843"/>
        <w:jc w:val="both"/>
        <w:rPr>
          <w:sz w:val="26"/>
          <w:szCs w:val="26"/>
        </w:rPr>
      </w:pPr>
      <w:r w:rsidRPr="00F75AE7">
        <w:rPr>
          <w:sz w:val="26"/>
          <w:szCs w:val="26"/>
        </w:rPr>
        <w:t>Adószám: 65491142-2-41</w:t>
      </w:r>
    </w:p>
    <w:p w:rsidR="00DD78A0" w:rsidRPr="00F75AE7" w:rsidRDefault="00DD78A0" w:rsidP="00F75AE7">
      <w:pPr>
        <w:pStyle w:val="Nincstrkz"/>
        <w:spacing w:line="276" w:lineRule="auto"/>
        <w:ind w:left="1843"/>
        <w:jc w:val="both"/>
        <w:rPr>
          <w:sz w:val="26"/>
          <w:szCs w:val="26"/>
        </w:rPr>
      </w:pPr>
      <w:bookmarkStart w:id="0" w:name="_GoBack"/>
      <w:bookmarkEnd w:id="0"/>
    </w:p>
    <w:p w:rsidR="00145C36" w:rsidRPr="00F75AE7" w:rsidRDefault="00102D88" w:rsidP="00F273C5">
      <w:pPr>
        <w:pStyle w:val="Nincstrkz"/>
        <w:numPr>
          <w:ilvl w:val="0"/>
          <w:numId w:val="10"/>
        </w:numPr>
        <w:spacing w:line="276" w:lineRule="auto"/>
        <w:jc w:val="both"/>
        <w:rPr>
          <w:sz w:val="26"/>
          <w:szCs w:val="26"/>
        </w:rPr>
      </w:pPr>
      <w:r w:rsidRPr="00F75AE7">
        <w:rPr>
          <w:sz w:val="26"/>
          <w:szCs w:val="26"/>
        </w:rPr>
        <w:t>Az adatkezelő</w:t>
      </w:r>
      <w:r w:rsidR="00145C36" w:rsidRPr="00F75AE7">
        <w:rPr>
          <w:sz w:val="26"/>
          <w:szCs w:val="26"/>
        </w:rPr>
        <w:t xml:space="preserve"> weboldalának tárhelyét biztosító társaság szintén adatfeldolgozónak minősül:</w:t>
      </w:r>
    </w:p>
    <w:p w:rsidR="00F75AE7" w:rsidRPr="00F75AE7" w:rsidRDefault="00F75AE7" w:rsidP="00F75AE7">
      <w:pPr>
        <w:pStyle w:val="Nincstrkz"/>
        <w:ind w:left="1843"/>
        <w:jc w:val="both"/>
        <w:rPr>
          <w:sz w:val="26"/>
          <w:szCs w:val="26"/>
        </w:rPr>
      </w:pPr>
      <w:proofErr w:type="spellStart"/>
      <w:r w:rsidRPr="00F75AE7">
        <w:rPr>
          <w:sz w:val="26"/>
          <w:szCs w:val="26"/>
        </w:rPr>
        <w:t>Rackhost</w:t>
      </w:r>
      <w:proofErr w:type="spellEnd"/>
      <w:r w:rsidRPr="00F75AE7">
        <w:rPr>
          <w:sz w:val="26"/>
          <w:szCs w:val="26"/>
        </w:rPr>
        <w:t xml:space="preserve"> </w:t>
      </w:r>
      <w:proofErr w:type="spellStart"/>
      <w:r w:rsidRPr="00F75AE7">
        <w:rPr>
          <w:sz w:val="26"/>
          <w:szCs w:val="26"/>
        </w:rPr>
        <w:t>Zrt</w:t>
      </w:r>
      <w:proofErr w:type="spellEnd"/>
      <w:r w:rsidRPr="00F75AE7">
        <w:rPr>
          <w:sz w:val="26"/>
          <w:szCs w:val="26"/>
        </w:rPr>
        <w:t>.</w:t>
      </w:r>
    </w:p>
    <w:p w:rsidR="00F75AE7" w:rsidRDefault="00F75AE7" w:rsidP="00F75AE7">
      <w:pPr>
        <w:pStyle w:val="Nincstrkz"/>
        <w:ind w:left="1843"/>
        <w:jc w:val="both"/>
        <w:rPr>
          <w:sz w:val="26"/>
          <w:szCs w:val="26"/>
        </w:rPr>
      </w:pPr>
      <w:r>
        <w:rPr>
          <w:sz w:val="26"/>
          <w:szCs w:val="26"/>
        </w:rPr>
        <w:t>6722 Szeged</w:t>
      </w:r>
    </w:p>
    <w:p w:rsidR="00F75AE7" w:rsidRPr="00F75AE7" w:rsidRDefault="00F75AE7" w:rsidP="00F75AE7">
      <w:pPr>
        <w:pStyle w:val="Nincstrkz"/>
        <w:ind w:left="1843"/>
        <w:jc w:val="both"/>
        <w:rPr>
          <w:sz w:val="26"/>
          <w:szCs w:val="26"/>
        </w:rPr>
      </w:pPr>
      <w:r w:rsidRPr="00F75AE7">
        <w:rPr>
          <w:sz w:val="26"/>
          <w:szCs w:val="26"/>
        </w:rPr>
        <w:t xml:space="preserve"> Tisza Lajos körút 41.</w:t>
      </w:r>
    </w:p>
    <w:p w:rsidR="00145C36" w:rsidRDefault="00F75AE7" w:rsidP="00F75AE7">
      <w:pPr>
        <w:pStyle w:val="Nincstrkz"/>
        <w:spacing w:line="276" w:lineRule="auto"/>
        <w:ind w:left="1843"/>
        <w:jc w:val="both"/>
        <w:rPr>
          <w:sz w:val="26"/>
          <w:szCs w:val="26"/>
        </w:rPr>
      </w:pPr>
      <w:r w:rsidRPr="00F75AE7">
        <w:rPr>
          <w:sz w:val="26"/>
          <w:szCs w:val="26"/>
        </w:rPr>
        <w:t>Adószáma: 25333572-2-06</w:t>
      </w:r>
    </w:p>
    <w:p w:rsidR="00F75AE7" w:rsidRPr="002A5A84" w:rsidRDefault="00F75AE7" w:rsidP="00F75AE7">
      <w:pPr>
        <w:pStyle w:val="Nincstrkz"/>
        <w:spacing w:line="276" w:lineRule="auto"/>
        <w:ind w:left="1843"/>
        <w:jc w:val="both"/>
        <w:rPr>
          <w:sz w:val="26"/>
          <w:szCs w:val="26"/>
          <w:highlight w:val="yellow"/>
        </w:rPr>
      </w:pPr>
    </w:p>
    <w:p w:rsidR="00145C36" w:rsidRPr="00062D86" w:rsidRDefault="00102D88" w:rsidP="00F273C5">
      <w:pPr>
        <w:pStyle w:val="Nincstrkz"/>
        <w:numPr>
          <w:ilvl w:val="0"/>
          <w:numId w:val="10"/>
        </w:numPr>
        <w:spacing w:line="276" w:lineRule="auto"/>
        <w:jc w:val="both"/>
        <w:rPr>
          <w:sz w:val="26"/>
          <w:szCs w:val="26"/>
        </w:rPr>
      </w:pPr>
      <w:r w:rsidRPr="00062D86">
        <w:rPr>
          <w:sz w:val="26"/>
          <w:szCs w:val="26"/>
        </w:rPr>
        <w:t>Az adatkezelő</w:t>
      </w:r>
      <w:r w:rsidR="00145C36" w:rsidRPr="00062D86">
        <w:rPr>
          <w:sz w:val="26"/>
          <w:szCs w:val="26"/>
        </w:rPr>
        <w:t xml:space="preserve"> levelezőrendszerének kiszolgálója is adatfeldolgozó:</w:t>
      </w:r>
    </w:p>
    <w:p w:rsidR="00062D86" w:rsidRPr="00F75AE7" w:rsidRDefault="00062D86" w:rsidP="00062D86">
      <w:pPr>
        <w:pStyle w:val="Nincstrkz"/>
        <w:ind w:left="1843"/>
        <w:jc w:val="both"/>
        <w:rPr>
          <w:sz w:val="26"/>
          <w:szCs w:val="26"/>
        </w:rPr>
      </w:pPr>
      <w:proofErr w:type="spellStart"/>
      <w:r w:rsidRPr="00F75AE7">
        <w:rPr>
          <w:sz w:val="26"/>
          <w:szCs w:val="26"/>
        </w:rPr>
        <w:t>Rackhost</w:t>
      </w:r>
      <w:proofErr w:type="spellEnd"/>
      <w:r w:rsidRPr="00F75AE7">
        <w:rPr>
          <w:sz w:val="26"/>
          <w:szCs w:val="26"/>
        </w:rPr>
        <w:t xml:space="preserve"> </w:t>
      </w:r>
      <w:proofErr w:type="spellStart"/>
      <w:r w:rsidRPr="00F75AE7">
        <w:rPr>
          <w:sz w:val="26"/>
          <w:szCs w:val="26"/>
        </w:rPr>
        <w:t>Zrt</w:t>
      </w:r>
      <w:proofErr w:type="spellEnd"/>
      <w:r w:rsidRPr="00F75AE7">
        <w:rPr>
          <w:sz w:val="26"/>
          <w:szCs w:val="26"/>
        </w:rPr>
        <w:t>.</w:t>
      </w:r>
    </w:p>
    <w:p w:rsidR="00062D86" w:rsidRDefault="00062D86" w:rsidP="00062D86">
      <w:pPr>
        <w:pStyle w:val="Nincstrkz"/>
        <w:ind w:left="1843"/>
        <w:jc w:val="both"/>
        <w:rPr>
          <w:sz w:val="26"/>
          <w:szCs w:val="26"/>
        </w:rPr>
      </w:pPr>
      <w:r>
        <w:rPr>
          <w:sz w:val="26"/>
          <w:szCs w:val="26"/>
        </w:rPr>
        <w:t>6722 Szeged</w:t>
      </w:r>
    </w:p>
    <w:p w:rsidR="00062D86" w:rsidRPr="00F75AE7" w:rsidRDefault="00062D86" w:rsidP="00062D86">
      <w:pPr>
        <w:pStyle w:val="Nincstrkz"/>
        <w:ind w:left="1843"/>
        <w:jc w:val="both"/>
        <w:rPr>
          <w:sz w:val="26"/>
          <w:szCs w:val="26"/>
        </w:rPr>
      </w:pPr>
      <w:r w:rsidRPr="00F75AE7">
        <w:rPr>
          <w:sz w:val="26"/>
          <w:szCs w:val="26"/>
        </w:rPr>
        <w:t xml:space="preserve"> Tisza Lajos körút 41.</w:t>
      </w:r>
    </w:p>
    <w:p w:rsidR="00062D86" w:rsidRDefault="00062D86" w:rsidP="00062D86">
      <w:pPr>
        <w:pStyle w:val="Nincstrkz"/>
        <w:spacing w:line="276" w:lineRule="auto"/>
        <w:ind w:left="1843"/>
        <w:jc w:val="both"/>
        <w:rPr>
          <w:sz w:val="26"/>
          <w:szCs w:val="26"/>
        </w:rPr>
      </w:pPr>
      <w:r w:rsidRPr="00F75AE7">
        <w:rPr>
          <w:sz w:val="26"/>
          <w:szCs w:val="26"/>
        </w:rPr>
        <w:t>Adószáma: 25333572-2-06</w:t>
      </w:r>
    </w:p>
    <w:p w:rsidR="00145C36" w:rsidRDefault="00145C36" w:rsidP="00145C36">
      <w:pPr>
        <w:pStyle w:val="Nincstrkz"/>
        <w:spacing w:line="276" w:lineRule="auto"/>
        <w:jc w:val="both"/>
        <w:rPr>
          <w:sz w:val="26"/>
          <w:szCs w:val="26"/>
          <w:highlight w:val="yellow"/>
        </w:rPr>
      </w:pPr>
    </w:p>
    <w:p w:rsidR="00377E52" w:rsidRPr="00FA0B53" w:rsidRDefault="00377E52" w:rsidP="00377E52">
      <w:pPr>
        <w:pStyle w:val="Nincstrkz"/>
        <w:numPr>
          <w:ilvl w:val="0"/>
          <w:numId w:val="14"/>
        </w:numPr>
        <w:spacing w:line="276" w:lineRule="auto"/>
        <w:jc w:val="both"/>
        <w:rPr>
          <w:sz w:val="26"/>
          <w:szCs w:val="26"/>
        </w:rPr>
      </w:pPr>
      <w:r w:rsidRPr="00FA0B53">
        <w:rPr>
          <w:sz w:val="26"/>
          <w:szCs w:val="26"/>
        </w:rPr>
        <w:t>A felhő alapú online adatbázisban történő adattárolás során a szolgáltatás nyújtója adatfeldolgozónak minősül:</w:t>
      </w:r>
    </w:p>
    <w:p w:rsidR="00377E52" w:rsidRPr="00FA0B53" w:rsidRDefault="00B47F5C" w:rsidP="00FA0B53">
      <w:pPr>
        <w:pStyle w:val="Nincstrkz"/>
        <w:spacing w:line="276" w:lineRule="auto"/>
        <w:ind w:left="1800"/>
        <w:jc w:val="both"/>
        <w:rPr>
          <w:sz w:val="26"/>
          <w:szCs w:val="26"/>
        </w:rPr>
      </w:pPr>
      <w:proofErr w:type="spellStart"/>
      <w:r w:rsidRPr="00FA0B53">
        <w:rPr>
          <w:sz w:val="26"/>
          <w:szCs w:val="26"/>
        </w:rPr>
        <w:t>Google</w:t>
      </w:r>
      <w:proofErr w:type="spellEnd"/>
      <w:r w:rsidRPr="00FA0B53">
        <w:rPr>
          <w:sz w:val="26"/>
          <w:szCs w:val="26"/>
        </w:rPr>
        <w:t xml:space="preserve"> </w:t>
      </w:r>
      <w:proofErr w:type="gramStart"/>
      <w:r w:rsidRPr="00FA0B53">
        <w:rPr>
          <w:sz w:val="26"/>
          <w:szCs w:val="26"/>
        </w:rPr>
        <w:t>Kft</w:t>
      </w:r>
      <w:r w:rsidRPr="00FA0B53">
        <w:rPr>
          <w:sz w:val="26"/>
          <w:szCs w:val="26"/>
        </w:rPr>
        <w:t xml:space="preserve"> </w:t>
      </w:r>
      <w:r w:rsidR="00FA0B53">
        <w:rPr>
          <w:sz w:val="26"/>
          <w:szCs w:val="26"/>
        </w:rPr>
        <w:t>.</w:t>
      </w:r>
      <w:proofErr w:type="gramEnd"/>
    </w:p>
    <w:p w:rsidR="00B47F5C" w:rsidRPr="00FA0B53" w:rsidRDefault="00B47F5C" w:rsidP="00FA0B53">
      <w:pPr>
        <w:pStyle w:val="Nincstrkz"/>
        <w:spacing w:line="276" w:lineRule="auto"/>
        <w:ind w:left="1800"/>
        <w:jc w:val="both"/>
        <w:rPr>
          <w:sz w:val="26"/>
          <w:szCs w:val="26"/>
        </w:rPr>
      </w:pPr>
      <w:r w:rsidRPr="00FA0B53">
        <w:rPr>
          <w:sz w:val="26"/>
          <w:szCs w:val="26"/>
        </w:rPr>
        <w:t>1023 Budapest</w:t>
      </w:r>
    </w:p>
    <w:p w:rsidR="00B47F5C" w:rsidRPr="00FA0B53" w:rsidRDefault="00B47F5C" w:rsidP="00FA0B53">
      <w:pPr>
        <w:pStyle w:val="Nincstrkz"/>
        <w:spacing w:line="276" w:lineRule="auto"/>
        <w:ind w:left="1800"/>
        <w:jc w:val="both"/>
        <w:rPr>
          <w:sz w:val="26"/>
          <w:szCs w:val="26"/>
        </w:rPr>
      </w:pPr>
      <w:r w:rsidRPr="00FA0B53">
        <w:rPr>
          <w:sz w:val="26"/>
          <w:szCs w:val="26"/>
        </w:rPr>
        <w:t>Árpád fejedelem útja 26-28.</w:t>
      </w:r>
    </w:p>
    <w:p w:rsidR="00377E52" w:rsidRPr="00FA0B53" w:rsidRDefault="00FA0B53" w:rsidP="00FA0B53">
      <w:pPr>
        <w:pStyle w:val="Nincstrkz"/>
        <w:spacing w:line="276" w:lineRule="auto"/>
        <w:ind w:left="1800"/>
        <w:jc w:val="both"/>
        <w:rPr>
          <w:sz w:val="26"/>
          <w:szCs w:val="26"/>
          <w:highlight w:val="yellow"/>
        </w:rPr>
      </w:pPr>
      <w:r w:rsidRPr="00FA0B53">
        <w:rPr>
          <w:sz w:val="26"/>
          <w:szCs w:val="26"/>
        </w:rPr>
        <w:t>Adószáma:13561677-2-41</w:t>
      </w:r>
      <w:r w:rsidR="00B47F5C" w:rsidRPr="00FA0B53">
        <w:rPr>
          <w:sz w:val="26"/>
          <w:szCs w:val="26"/>
          <w:highlight w:val="yellow"/>
        </w:rPr>
        <w:t xml:space="preserve"> </w:t>
      </w:r>
    </w:p>
    <w:p w:rsidR="00377E52" w:rsidRPr="002A5A84" w:rsidRDefault="00377E52" w:rsidP="00377E52">
      <w:pPr>
        <w:pStyle w:val="Nincstrkz"/>
        <w:spacing w:line="276" w:lineRule="auto"/>
        <w:jc w:val="both"/>
        <w:rPr>
          <w:sz w:val="26"/>
          <w:szCs w:val="26"/>
          <w:highlight w:val="yellow"/>
        </w:rPr>
      </w:pPr>
    </w:p>
    <w:p w:rsidR="00864F7B" w:rsidRPr="00603BEA" w:rsidRDefault="00864F7B" w:rsidP="00864F7B">
      <w:pPr>
        <w:pStyle w:val="Nincstrkz"/>
        <w:spacing w:line="276" w:lineRule="auto"/>
        <w:jc w:val="both"/>
        <w:rPr>
          <w:sz w:val="26"/>
          <w:szCs w:val="26"/>
        </w:rPr>
      </w:pPr>
      <w:r>
        <w:rPr>
          <w:sz w:val="26"/>
          <w:szCs w:val="26"/>
        </w:rPr>
        <w:t>A s</w:t>
      </w:r>
      <w:r w:rsidRPr="00603BEA">
        <w:rPr>
          <w:sz w:val="26"/>
          <w:szCs w:val="26"/>
        </w:rPr>
        <w:t xml:space="preserve">zerződött adatfeldolgozó és adatkezelő partnerek kizárólag </w:t>
      </w:r>
      <w:r w:rsidR="00284DEE">
        <w:rPr>
          <w:sz w:val="26"/>
          <w:szCs w:val="26"/>
        </w:rPr>
        <w:t>az adatkezelő</w:t>
      </w:r>
      <w:r>
        <w:rPr>
          <w:sz w:val="26"/>
          <w:szCs w:val="26"/>
        </w:rPr>
        <w:t xml:space="preserve"> </w:t>
      </w:r>
      <w:r w:rsidRPr="00603BEA">
        <w:rPr>
          <w:sz w:val="26"/>
          <w:szCs w:val="26"/>
        </w:rPr>
        <w:t xml:space="preserve">által adott utasítás alapján (kivéve jogi előírás alkalmazása), titoktartási kötelezettséget vállalva kezelik </w:t>
      </w:r>
      <w:r>
        <w:rPr>
          <w:sz w:val="26"/>
          <w:szCs w:val="26"/>
        </w:rPr>
        <w:t xml:space="preserve">a </w:t>
      </w:r>
      <w:r w:rsidRPr="00603BEA">
        <w:rPr>
          <w:sz w:val="26"/>
          <w:szCs w:val="26"/>
        </w:rPr>
        <w:t>partnerek személyes adatait.</w:t>
      </w:r>
    </w:p>
    <w:p w:rsidR="008A0330" w:rsidRPr="003331A5" w:rsidRDefault="008A0330" w:rsidP="003331A5">
      <w:pPr>
        <w:pStyle w:val="Nincstrkz"/>
        <w:spacing w:line="276" w:lineRule="auto"/>
        <w:jc w:val="both"/>
        <w:rPr>
          <w:sz w:val="26"/>
          <w:szCs w:val="26"/>
        </w:rPr>
      </w:pPr>
    </w:p>
    <w:p w:rsidR="001A7DFB" w:rsidRPr="009876DB" w:rsidRDefault="00102D88" w:rsidP="00126006">
      <w:pPr>
        <w:pStyle w:val="Nincstrkz"/>
        <w:numPr>
          <w:ilvl w:val="0"/>
          <w:numId w:val="2"/>
        </w:numPr>
        <w:spacing w:line="276" w:lineRule="auto"/>
        <w:jc w:val="both"/>
        <w:rPr>
          <w:b/>
          <w:sz w:val="26"/>
          <w:szCs w:val="26"/>
          <w:u w:val="single"/>
        </w:rPr>
      </w:pPr>
      <w:r>
        <w:rPr>
          <w:b/>
          <w:sz w:val="26"/>
          <w:szCs w:val="26"/>
          <w:u w:val="single"/>
        </w:rPr>
        <w:t>Az adatkezelő</w:t>
      </w:r>
      <w:r w:rsidR="001A7DFB" w:rsidRPr="009876DB">
        <w:rPr>
          <w:b/>
          <w:sz w:val="26"/>
          <w:szCs w:val="26"/>
          <w:u w:val="single"/>
        </w:rPr>
        <w:t xml:space="preserve"> által kötött szerződésekkel kapcsolatos adatkezelés:</w:t>
      </w:r>
    </w:p>
    <w:p w:rsidR="001A7DFB" w:rsidRDefault="001A7DFB" w:rsidP="001A7DFB">
      <w:pPr>
        <w:pStyle w:val="Nincstrkz"/>
        <w:spacing w:line="276" w:lineRule="auto"/>
        <w:jc w:val="both"/>
        <w:rPr>
          <w:sz w:val="26"/>
          <w:szCs w:val="26"/>
        </w:rPr>
      </w:pPr>
    </w:p>
    <w:p w:rsidR="001A7DFB" w:rsidRDefault="001A7DFB" w:rsidP="00571D21">
      <w:pPr>
        <w:pStyle w:val="Nincstrkz"/>
        <w:spacing w:line="276" w:lineRule="auto"/>
        <w:jc w:val="both"/>
        <w:rPr>
          <w:sz w:val="26"/>
          <w:szCs w:val="26"/>
          <w:u w:val="single"/>
        </w:rPr>
      </w:pPr>
      <w:r w:rsidRPr="0048166A">
        <w:rPr>
          <w:sz w:val="26"/>
          <w:szCs w:val="26"/>
          <w:u w:val="single"/>
        </w:rPr>
        <w:t>Vevői szerződések:</w:t>
      </w:r>
    </w:p>
    <w:p w:rsidR="00571D21" w:rsidRDefault="00571D21" w:rsidP="00571D21">
      <w:pPr>
        <w:pStyle w:val="Nincstrkz"/>
        <w:spacing w:line="276" w:lineRule="auto"/>
        <w:jc w:val="both"/>
        <w:rPr>
          <w:sz w:val="26"/>
          <w:szCs w:val="26"/>
          <w:u w:val="single"/>
        </w:rPr>
      </w:pPr>
    </w:p>
    <w:p w:rsidR="00377E52" w:rsidRDefault="00377E52" w:rsidP="00377E52">
      <w:pPr>
        <w:pStyle w:val="Nincstrkz"/>
        <w:numPr>
          <w:ilvl w:val="0"/>
          <w:numId w:val="14"/>
        </w:numPr>
        <w:spacing w:line="276" w:lineRule="auto"/>
        <w:jc w:val="both"/>
        <w:rPr>
          <w:sz w:val="26"/>
          <w:szCs w:val="26"/>
        </w:rPr>
      </w:pPr>
      <w:r>
        <w:rPr>
          <w:sz w:val="26"/>
          <w:szCs w:val="26"/>
        </w:rPr>
        <w:t>Az adatkezelő által üzemeltetett Kutyasuliba történő jelentkezés e-mailen, telefonon történhet. Ezt követően egy online kérdőív kitöltésére kerül sor, ahol az érintett nevét, címét, telefonszámát és kutyája adatait kéri el az adatkezelő. A személyes adatok kezelésének célja a tanfolyamra történő regisztráció, kapcsolattartás, majd a tanfolyamról szóló számla kiállítása. A személyes adatok kezelésének jogalapja a szerződésben vállalt kötelezettség teljesítése, majd a számla kiállítása során a jogszabályban írt kötelezettség teljesítése. A regisztrációt követően az érintett egy egyedi QR kódos azonosítót kap, amit minden foglalkozásra magával hoz. Ezt az azonosítót olvassa le minden foglalkozás alkalmával az adatkezelő. A számítógépes rendszer (egy egyedileg fejlesztett szoftver segítségével) regisztrálja az adott foglalkozáson való részvételt, illetve az esetleges befizetést.</w:t>
      </w:r>
    </w:p>
    <w:p w:rsidR="00377E52" w:rsidRDefault="00377E52" w:rsidP="00377E52">
      <w:pPr>
        <w:pStyle w:val="Nincstrkz"/>
        <w:spacing w:line="276" w:lineRule="auto"/>
        <w:ind w:left="720"/>
        <w:jc w:val="both"/>
        <w:rPr>
          <w:sz w:val="26"/>
          <w:szCs w:val="26"/>
        </w:rPr>
      </w:pPr>
      <w:r>
        <w:rPr>
          <w:sz w:val="26"/>
          <w:szCs w:val="26"/>
        </w:rPr>
        <w:t xml:space="preserve">A tanfolyamok díja egy összegben és részletekben is fizethető. A szolgáltatás díjáról az adatkezelő nyugtát vagy számlát állít ki az érintett részére. A nyugta nem tartalmazza az érintett személyes adatait, a számla a szolgáltatást igénybe vevő nevét, címét tartalmazza. A számla kiállítása az adatkezelő jogszabályban </w:t>
      </w:r>
      <w:r>
        <w:rPr>
          <w:sz w:val="26"/>
          <w:szCs w:val="26"/>
        </w:rPr>
        <w:lastRenderedPageBreak/>
        <w:t>rögzített kötelezettsége. A számla megőrzésére a jogszabályban rögzített megőrzési kötelezettség vonatkozik, ennek figyelembevételével őrzi a személyes adatokat az adatkezelő, 5 évig.</w:t>
      </w:r>
    </w:p>
    <w:p w:rsidR="00377E52" w:rsidRDefault="00377E52" w:rsidP="00571D21">
      <w:pPr>
        <w:pStyle w:val="Nincstrkz"/>
        <w:spacing w:line="276" w:lineRule="auto"/>
        <w:jc w:val="both"/>
        <w:rPr>
          <w:sz w:val="26"/>
          <w:szCs w:val="26"/>
          <w:u w:val="single"/>
        </w:rPr>
      </w:pPr>
    </w:p>
    <w:p w:rsidR="00377E52" w:rsidRDefault="00377E52" w:rsidP="00377E52">
      <w:pPr>
        <w:pStyle w:val="Nincstrkz"/>
        <w:numPr>
          <w:ilvl w:val="0"/>
          <w:numId w:val="14"/>
        </w:numPr>
        <w:spacing w:line="276" w:lineRule="auto"/>
        <w:jc w:val="both"/>
        <w:rPr>
          <w:sz w:val="26"/>
          <w:szCs w:val="26"/>
        </w:rPr>
      </w:pPr>
      <w:r>
        <w:rPr>
          <w:sz w:val="26"/>
          <w:szCs w:val="26"/>
        </w:rPr>
        <w:t>Az adatkezelő kutyatápok forgalmazásával is foglalkozik. Ilyenkor a vásárló jelzi vásárlási szándékát, kiválasztja a megvásárolni kívánt terméket. A termék ellenértékéről az adatkezelő számlát állít ki részére. A számla a vevő nevét, címét tartalmazza. A számla kiállítása az adatkezelő jogszabályban írt kötelezettsége. A személyes adatok kezelésének jogalapja jogszabályban írt kötelezettség teljesítése. A személyes adatokat a jogszabályban írt megőrzési idő figyelembevételével őrzi meg az adatkezelő, 5 évig.</w:t>
      </w:r>
    </w:p>
    <w:p w:rsidR="00377E52" w:rsidRDefault="00377E52" w:rsidP="00571D21">
      <w:pPr>
        <w:pStyle w:val="Nincstrkz"/>
        <w:spacing w:line="276" w:lineRule="auto"/>
        <w:jc w:val="both"/>
        <w:rPr>
          <w:sz w:val="26"/>
          <w:szCs w:val="26"/>
          <w:u w:val="single"/>
        </w:rPr>
      </w:pPr>
    </w:p>
    <w:p w:rsidR="001A7DFB" w:rsidRDefault="001A7DFB" w:rsidP="003B5C7C">
      <w:pPr>
        <w:pStyle w:val="Nincstrkz"/>
        <w:spacing w:line="276" w:lineRule="auto"/>
        <w:jc w:val="both"/>
        <w:rPr>
          <w:sz w:val="26"/>
          <w:szCs w:val="26"/>
          <w:u w:val="single"/>
        </w:rPr>
      </w:pPr>
      <w:r w:rsidRPr="0048166A">
        <w:rPr>
          <w:sz w:val="26"/>
          <w:szCs w:val="26"/>
          <w:u w:val="single"/>
        </w:rPr>
        <w:t>Szállítói szerződések:</w:t>
      </w:r>
    </w:p>
    <w:p w:rsidR="00145C36" w:rsidRDefault="00145C36" w:rsidP="00145C36">
      <w:pPr>
        <w:pStyle w:val="Nincstrkz"/>
        <w:spacing w:line="276" w:lineRule="auto"/>
        <w:jc w:val="both"/>
        <w:rPr>
          <w:sz w:val="26"/>
          <w:szCs w:val="26"/>
          <w:u w:val="single"/>
        </w:rPr>
      </w:pPr>
    </w:p>
    <w:p w:rsidR="00571D21" w:rsidRPr="00362867" w:rsidRDefault="00571D21" w:rsidP="00571D21">
      <w:pPr>
        <w:pStyle w:val="Nincstrkz"/>
        <w:spacing w:line="276" w:lineRule="auto"/>
        <w:jc w:val="both"/>
        <w:rPr>
          <w:sz w:val="26"/>
          <w:szCs w:val="26"/>
        </w:rPr>
      </w:pPr>
      <w:r>
        <w:rPr>
          <w:sz w:val="26"/>
          <w:szCs w:val="26"/>
        </w:rPr>
        <w:t>Az adatkezelő szállítói</w:t>
      </w:r>
      <w:r w:rsidRPr="003331A5">
        <w:rPr>
          <w:sz w:val="26"/>
          <w:szCs w:val="26"/>
        </w:rPr>
        <w:t xml:space="preserve"> elérhetőségeit (név, e-mai</w:t>
      </w:r>
      <w:r>
        <w:rPr>
          <w:sz w:val="26"/>
          <w:szCs w:val="26"/>
        </w:rPr>
        <w:t>l cím, telefonszám) is kezelheti és szolgáltató</w:t>
      </w:r>
      <w:r w:rsidR="00AA7A83">
        <w:rPr>
          <w:sz w:val="26"/>
          <w:szCs w:val="26"/>
        </w:rPr>
        <w:t>, alvállalkozó</w:t>
      </w:r>
      <w:r>
        <w:rPr>
          <w:sz w:val="26"/>
          <w:szCs w:val="26"/>
        </w:rPr>
        <w:t xml:space="preserve"> cégekkel is kapcsolatban állhat. A partnerekkel való kapcsolattartás érdekében ezekben az esetekben is sor kerülhet személyes adatok kezelésére (a kapcsolattartó, vagy a magánszemély, egyéni vállalkozó személyes adatai). A személyes adatok kezelésének jogalapja a szerződésben vállalt kötelezettség teljesítése, vagy a kapcsolattartó hozzájárulása.</w:t>
      </w:r>
    </w:p>
    <w:p w:rsidR="001A7DFB" w:rsidRDefault="00F976FD" w:rsidP="001A7DFB">
      <w:pPr>
        <w:pStyle w:val="Nincstrkz"/>
        <w:spacing w:line="276" w:lineRule="auto"/>
        <w:jc w:val="both"/>
        <w:rPr>
          <w:sz w:val="26"/>
          <w:szCs w:val="26"/>
        </w:rPr>
      </w:pPr>
      <w:r>
        <w:rPr>
          <w:sz w:val="26"/>
          <w:szCs w:val="26"/>
        </w:rPr>
        <w:t xml:space="preserve">Az adatkezelő, a </w:t>
      </w:r>
      <w:r w:rsidR="00A15325">
        <w:rPr>
          <w:sz w:val="26"/>
          <w:szCs w:val="26"/>
        </w:rPr>
        <w:t>cégek kapcsolattartóival</w:t>
      </w:r>
      <w:r w:rsidR="001A7DFB">
        <w:rPr>
          <w:sz w:val="26"/>
          <w:szCs w:val="26"/>
        </w:rPr>
        <w:t xml:space="preserve"> hozzájáruló nyilatkozatot tölt</w:t>
      </w:r>
      <w:r w:rsidR="005C5185">
        <w:rPr>
          <w:sz w:val="26"/>
          <w:szCs w:val="26"/>
        </w:rPr>
        <w:t xml:space="preserve"> ki, melyben tájékoztatja</w:t>
      </w:r>
      <w:r w:rsidR="001A7DFB">
        <w:rPr>
          <w:sz w:val="26"/>
          <w:szCs w:val="26"/>
        </w:rPr>
        <w:t xml:space="preserve"> őket a személyes adatokkal kapcsolatos j</w:t>
      </w:r>
      <w:r w:rsidR="005C5185">
        <w:rPr>
          <w:sz w:val="26"/>
          <w:szCs w:val="26"/>
        </w:rPr>
        <w:t>ogaikról és hozzájárulásukat kéri</w:t>
      </w:r>
      <w:r w:rsidR="001A7DFB">
        <w:rPr>
          <w:sz w:val="26"/>
          <w:szCs w:val="26"/>
        </w:rPr>
        <w:t>, hogy kezelhess</w:t>
      </w:r>
      <w:r w:rsidR="005C5185">
        <w:rPr>
          <w:sz w:val="26"/>
          <w:szCs w:val="26"/>
        </w:rPr>
        <w:t>e</w:t>
      </w:r>
      <w:r w:rsidR="001A7DFB">
        <w:rPr>
          <w:sz w:val="26"/>
          <w:szCs w:val="26"/>
        </w:rPr>
        <w:t xml:space="preserve"> adataikat. Ilyen esetekben a személyes adatok kezelésének jogal</w:t>
      </w:r>
      <w:r w:rsidR="003E43E9">
        <w:rPr>
          <w:sz w:val="26"/>
          <w:szCs w:val="26"/>
        </w:rPr>
        <w:t xml:space="preserve">apja </w:t>
      </w:r>
      <w:r w:rsidR="001A7DFB">
        <w:rPr>
          <w:sz w:val="26"/>
          <w:szCs w:val="26"/>
        </w:rPr>
        <w:t>az érintett kifejezett, írásos</w:t>
      </w:r>
      <w:r w:rsidR="00A15325">
        <w:rPr>
          <w:sz w:val="26"/>
          <w:szCs w:val="26"/>
        </w:rPr>
        <w:t>, megfelelő tájékoztatáson alapuló</w:t>
      </w:r>
      <w:r w:rsidR="001A7DFB">
        <w:rPr>
          <w:sz w:val="26"/>
          <w:szCs w:val="26"/>
        </w:rPr>
        <w:t xml:space="preserve"> hozzájárulása az adatkezeléshez.</w:t>
      </w:r>
      <w:r w:rsidR="00384AD1">
        <w:rPr>
          <w:sz w:val="26"/>
          <w:szCs w:val="26"/>
        </w:rPr>
        <w:t xml:space="preserve"> Amennyiben a partnerrel kötött szerződés megszűnt és jogszabályban írt őrzési kötelezettség sem vonatkozik az adatok, dokumentumok megőrzésére, úgy a telefonszámok és az e-mail címek törlésre kerülnek.</w:t>
      </w:r>
      <w:r w:rsidR="00D174CA">
        <w:rPr>
          <w:sz w:val="26"/>
          <w:szCs w:val="26"/>
        </w:rPr>
        <w:t xml:space="preserve"> A</w:t>
      </w:r>
      <w:r w:rsidR="00384AD1">
        <w:rPr>
          <w:sz w:val="26"/>
          <w:szCs w:val="26"/>
        </w:rPr>
        <w:t xml:space="preserve"> szerződésben és számlán szereplő</w:t>
      </w:r>
      <w:r w:rsidR="00D174CA">
        <w:rPr>
          <w:sz w:val="26"/>
          <w:szCs w:val="26"/>
        </w:rPr>
        <w:t xml:space="preserve"> személyes adatok megőrzése szintén a jogszabályban írt megőrzési kötelezettség figyelembevételével</w:t>
      </w:r>
      <w:r w:rsidR="00377E52">
        <w:rPr>
          <w:sz w:val="26"/>
          <w:szCs w:val="26"/>
        </w:rPr>
        <w:t xml:space="preserve"> történik (5</w:t>
      </w:r>
      <w:r w:rsidR="00D174CA">
        <w:rPr>
          <w:sz w:val="26"/>
          <w:szCs w:val="26"/>
        </w:rPr>
        <w:t xml:space="preserve"> év).</w:t>
      </w:r>
    </w:p>
    <w:p w:rsidR="001A7DFB" w:rsidRDefault="001A7DFB" w:rsidP="001A7DFB">
      <w:pPr>
        <w:pStyle w:val="Nincstrkz"/>
        <w:spacing w:line="276" w:lineRule="auto"/>
        <w:jc w:val="both"/>
        <w:rPr>
          <w:sz w:val="26"/>
          <w:szCs w:val="26"/>
        </w:rPr>
      </w:pPr>
    </w:p>
    <w:p w:rsidR="001A7DFB" w:rsidRDefault="001A7DFB" w:rsidP="001A7DFB">
      <w:pPr>
        <w:pStyle w:val="Nincstrkz"/>
        <w:numPr>
          <w:ilvl w:val="0"/>
          <w:numId w:val="2"/>
        </w:numPr>
        <w:spacing w:line="276" w:lineRule="auto"/>
        <w:jc w:val="both"/>
        <w:rPr>
          <w:b/>
          <w:sz w:val="26"/>
          <w:szCs w:val="26"/>
          <w:u w:val="single"/>
        </w:rPr>
      </w:pPr>
      <w:r w:rsidRPr="009876DB">
        <w:rPr>
          <w:b/>
          <w:sz w:val="26"/>
          <w:szCs w:val="26"/>
          <w:u w:val="single"/>
        </w:rPr>
        <w:t>A vevők részére kiállított számlák és az azokon szereplő személyes adatok kezelése:</w:t>
      </w:r>
    </w:p>
    <w:p w:rsidR="00A15325" w:rsidRDefault="00A15325" w:rsidP="00571D21">
      <w:pPr>
        <w:pStyle w:val="Nincstrkz"/>
        <w:spacing w:line="276" w:lineRule="auto"/>
        <w:jc w:val="both"/>
        <w:rPr>
          <w:b/>
          <w:sz w:val="26"/>
          <w:szCs w:val="26"/>
          <w:u w:val="single"/>
        </w:rPr>
      </w:pPr>
    </w:p>
    <w:p w:rsidR="00571D21" w:rsidRDefault="00571D21" w:rsidP="00571D21">
      <w:pPr>
        <w:pStyle w:val="Nincstrkz"/>
        <w:spacing w:line="276" w:lineRule="auto"/>
        <w:jc w:val="both"/>
        <w:rPr>
          <w:sz w:val="26"/>
          <w:szCs w:val="26"/>
        </w:rPr>
      </w:pPr>
      <w:r>
        <w:rPr>
          <w:sz w:val="26"/>
          <w:szCs w:val="26"/>
        </w:rPr>
        <w:t>A</w:t>
      </w:r>
      <w:r w:rsidR="00A252DB">
        <w:rPr>
          <w:sz w:val="26"/>
          <w:szCs w:val="26"/>
        </w:rPr>
        <w:t>z adatkezelő az általa nyújtott szolgált</w:t>
      </w:r>
      <w:r w:rsidR="00377E52">
        <w:rPr>
          <w:sz w:val="26"/>
          <w:szCs w:val="26"/>
        </w:rPr>
        <w:t>atásokról, azok ellenértékéről</w:t>
      </w:r>
      <w:r w:rsidR="00A252DB">
        <w:rPr>
          <w:sz w:val="26"/>
          <w:szCs w:val="26"/>
        </w:rPr>
        <w:t xml:space="preserve"> nyugtát, vagy</w:t>
      </w:r>
      <w:r>
        <w:rPr>
          <w:sz w:val="26"/>
          <w:szCs w:val="26"/>
        </w:rPr>
        <w:t xml:space="preserve"> számlát állít ki. A nyugta nem t</w:t>
      </w:r>
      <w:r w:rsidR="00A252DB">
        <w:rPr>
          <w:sz w:val="26"/>
          <w:szCs w:val="26"/>
        </w:rPr>
        <w:t>artalmazza a vevő</w:t>
      </w:r>
      <w:r>
        <w:rPr>
          <w:sz w:val="26"/>
          <w:szCs w:val="26"/>
        </w:rPr>
        <w:t xml:space="preserve"> személyes adatait. A számla az érintett nevét, címét, esetleg adószámát tartalmazza.</w:t>
      </w:r>
      <w:r w:rsidRPr="003331A5">
        <w:rPr>
          <w:sz w:val="26"/>
          <w:szCs w:val="26"/>
        </w:rPr>
        <w:t xml:space="preserve"> </w:t>
      </w:r>
      <w:r>
        <w:rPr>
          <w:sz w:val="26"/>
          <w:szCs w:val="26"/>
        </w:rPr>
        <w:t xml:space="preserve">A számla kiállítása az adatkezelő jogszabályban rögzített kötelezettsége. A számlán szereplő személyes adatok kezelésének jogalapja tehát, jogszabályban írt kötelezettség teljesítése. Az </w:t>
      </w:r>
      <w:r>
        <w:rPr>
          <w:sz w:val="26"/>
          <w:szCs w:val="26"/>
        </w:rPr>
        <w:lastRenderedPageBreak/>
        <w:t xml:space="preserve">ilyen módon rögzített személyes adatokat az adatkezelő a </w:t>
      </w:r>
      <w:r w:rsidR="00377E52">
        <w:rPr>
          <w:sz w:val="26"/>
          <w:szCs w:val="26"/>
        </w:rPr>
        <w:t>jogszabályban</w:t>
      </w:r>
      <w:r>
        <w:rPr>
          <w:sz w:val="26"/>
          <w:szCs w:val="26"/>
        </w:rPr>
        <w:t xml:space="preserve"> rögzített megőrzési</w:t>
      </w:r>
      <w:r w:rsidR="00377E52">
        <w:rPr>
          <w:sz w:val="26"/>
          <w:szCs w:val="26"/>
        </w:rPr>
        <w:t xml:space="preserve"> kötelezettségnek eleget téve, 5</w:t>
      </w:r>
      <w:r>
        <w:rPr>
          <w:sz w:val="26"/>
          <w:szCs w:val="26"/>
        </w:rPr>
        <w:t xml:space="preserve"> évig tárolja. </w:t>
      </w:r>
    </w:p>
    <w:p w:rsidR="001A7DFB" w:rsidRDefault="001A7DFB" w:rsidP="003331A5">
      <w:pPr>
        <w:pStyle w:val="Nincstrkz"/>
        <w:spacing w:line="276" w:lineRule="auto"/>
        <w:jc w:val="both"/>
        <w:rPr>
          <w:sz w:val="26"/>
          <w:szCs w:val="26"/>
        </w:rPr>
      </w:pPr>
    </w:p>
    <w:p w:rsidR="001A7DFB" w:rsidRPr="00F30186" w:rsidRDefault="001A7DFB" w:rsidP="00126006">
      <w:pPr>
        <w:pStyle w:val="Nincstrkz"/>
        <w:numPr>
          <w:ilvl w:val="0"/>
          <w:numId w:val="2"/>
        </w:numPr>
        <w:spacing w:line="276" w:lineRule="auto"/>
        <w:jc w:val="both"/>
        <w:rPr>
          <w:b/>
          <w:sz w:val="26"/>
          <w:szCs w:val="26"/>
          <w:u w:val="single"/>
        </w:rPr>
      </w:pPr>
      <w:r w:rsidRPr="00F30186">
        <w:rPr>
          <w:b/>
          <w:sz w:val="26"/>
          <w:szCs w:val="26"/>
          <w:u w:val="single"/>
        </w:rPr>
        <w:t xml:space="preserve">E-mail címek, telefonszámok megőrzése </w:t>
      </w:r>
      <w:r w:rsidR="00DA3493">
        <w:rPr>
          <w:b/>
          <w:sz w:val="26"/>
          <w:szCs w:val="26"/>
          <w:u w:val="single"/>
        </w:rPr>
        <w:t>során alkalmazott eljárás</w:t>
      </w:r>
      <w:r w:rsidRPr="00F30186">
        <w:rPr>
          <w:b/>
          <w:sz w:val="26"/>
          <w:szCs w:val="26"/>
          <w:u w:val="single"/>
        </w:rPr>
        <w:t>:</w:t>
      </w:r>
    </w:p>
    <w:p w:rsidR="001A7DFB" w:rsidRDefault="001A7DFB" w:rsidP="001A7DFB">
      <w:pPr>
        <w:pStyle w:val="Nincstrkz"/>
        <w:spacing w:line="276" w:lineRule="auto"/>
        <w:jc w:val="both"/>
        <w:rPr>
          <w:sz w:val="26"/>
          <w:szCs w:val="26"/>
        </w:rPr>
      </w:pPr>
    </w:p>
    <w:p w:rsidR="001A7DFB" w:rsidRDefault="00F976FD" w:rsidP="001A7DFB">
      <w:pPr>
        <w:pStyle w:val="Nincstrkz"/>
        <w:spacing w:line="276" w:lineRule="auto"/>
        <w:jc w:val="both"/>
        <w:rPr>
          <w:sz w:val="26"/>
          <w:szCs w:val="26"/>
        </w:rPr>
      </w:pPr>
      <w:r>
        <w:rPr>
          <w:sz w:val="26"/>
          <w:szCs w:val="26"/>
        </w:rPr>
        <w:t>Az a</w:t>
      </w:r>
      <w:r w:rsidR="00284DEE">
        <w:rPr>
          <w:sz w:val="26"/>
          <w:szCs w:val="26"/>
        </w:rPr>
        <w:t>datkezelő</w:t>
      </w:r>
      <w:r w:rsidR="00DA3493">
        <w:rPr>
          <w:sz w:val="26"/>
          <w:szCs w:val="26"/>
        </w:rPr>
        <w:t xml:space="preserve"> t</w:t>
      </w:r>
      <w:r w:rsidR="001A7DFB">
        <w:rPr>
          <w:sz w:val="26"/>
          <w:szCs w:val="26"/>
        </w:rPr>
        <w:t>evékenység</w:t>
      </w:r>
      <w:r w:rsidR="00DA3493">
        <w:rPr>
          <w:sz w:val="26"/>
          <w:szCs w:val="26"/>
        </w:rPr>
        <w:t>e</w:t>
      </w:r>
      <w:r w:rsidR="001A7DFB">
        <w:rPr>
          <w:sz w:val="26"/>
          <w:szCs w:val="26"/>
        </w:rPr>
        <w:t xml:space="preserve"> során partnerei</w:t>
      </w:r>
      <w:r w:rsidR="00DA3493">
        <w:rPr>
          <w:sz w:val="26"/>
          <w:szCs w:val="26"/>
        </w:rPr>
        <w:t xml:space="preserve"> e-mail címét és telefonszámát is megismeri</w:t>
      </w:r>
      <w:r w:rsidR="001A7DFB">
        <w:rPr>
          <w:sz w:val="26"/>
          <w:szCs w:val="26"/>
        </w:rPr>
        <w:t>. Az ilyen módon rendszer</w:t>
      </w:r>
      <w:r w:rsidR="00DA3493">
        <w:rPr>
          <w:sz w:val="26"/>
          <w:szCs w:val="26"/>
        </w:rPr>
        <w:t>é</w:t>
      </w:r>
      <w:r w:rsidR="001A7DFB">
        <w:rPr>
          <w:sz w:val="26"/>
          <w:szCs w:val="26"/>
        </w:rPr>
        <w:t>be került személyes adatokat, elsősorban szerződéses kötelezettségei</w:t>
      </w:r>
      <w:r w:rsidR="000401C6">
        <w:rPr>
          <w:sz w:val="26"/>
          <w:szCs w:val="26"/>
        </w:rPr>
        <w:t>nek</w:t>
      </w:r>
      <w:r w:rsidR="001A7DFB">
        <w:rPr>
          <w:sz w:val="26"/>
          <w:szCs w:val="26"/>
        </w:rPr>
        <w:t xml:space="preserve"> teljesítése érdekében kezel</w:t>
      </w:r>
      <w:r w:rsidR="000401C6">
        <w:rPr>
          <w:sz w:val="26"/>
          <w:szCs w:val="26"/>
        </w:rPr>
        <w:t>i</w:t>
      </w:r>
      <w:r w:rsidR="001A7DFB">
        <w:rPr>
          <w:sz w:val="26"/>
          <w:szCs w:val="26"/>
        </w:rPr>
        <w:t>. Amennyiben a partnerrel kötött szerződés megszűnt és jogszabályban írt őrzési kötelezettség sem vonatkozik az adatok, dokumentumok megőrzésére, úgy a telefonszámok és az e-mail címek törlésre kerülnek. Néhány esetben</w:t>
      </w:r>
      <w:r w:rsidR="00102D88">
        <w:rPr>
          <w:sz w:val="26"/>
          <w:szCs w:val="26"/>
        </w:rPr>
        <w:t xml:space="preserve"> az adatkezelőnek</w:t>
      </w:r>
      <w:r w:rsidR="001A7DFB">
        <w:rPr>
          <w:sz w:val="26"/>
          <w:szCs w:val="26"/>
        </w:rPr>
        <w:t xml:space="preserve"> továbbra is jogos érdek</w:t>
      </w:r>
      <w:r w:rsidR="000401C6">
        <w:rPr>
          <w:sz w:val="26"/>
          <w:szCs w:val="26"/>
        </w:rPr>
        <w:t>e</w:t>
      </w:r>
      <w:r w:rsidR="001A7DFB">
        <w:rPr>
          <w:sz w:val="26"/>
          <w:szCs w:val="26"/>
        </w:rPr>
        <w:t xml:space="preserve"> fűződik az adatok megőrzéséhez, ilyenkor kér</w:t>
      </w:r>
      <w:r w:rsidR="000401C6">
        <w:rPr>
          <w:sz w:val="26"/>
          <w:szCs w:val="26"/>
        </w:rPr>
        <w:t>i</w:t>
      </w:r>
      <w:r w:rsidR="001A7DFB">
        <w:rPr>
          <w:sz w:val="26"/>
          <w:szCs w:val="26"/>
        </w:rPr>
        <w:t xml:space="preserve"> az érintett kifejezett és írásos hozzájárulását személyes adatai őrzéséhez.</w:t>
      </w:r>
    </w:p>
    <w:p w:rsidR="0079288C" w:rsidRDefault="0079288C" w:rsidP="001A7DFB">
      <w:pPr>
        <w:pStyle w:val="Nincstrkz"/>
        <w:spacing w:line="276" w:lineRule="auto"/>
        <w:jc w:val="both"/>
        <w:rPr>
          <w:sz w:val="26"/>
          <w:szCs w:val="26"/>
        </w:rPr>
      </w:pPr>
    </w:p>
    <w:p w:rsidR="002D4B9B" w:rsidRPr="00EF6F7C" w:rsidRDefault="002D4B9B" w:rsidP="002D4B9B">
      <w:pPr>
        <w:pStyle w:val="Nincstrkz"/>
        <w:numPr>
          <w:ilvl w:val="0"/>
          <w:numId w:val="2"/>
        </w:numPr>
        <w:spacing w:line="276" w:lineRule="auto"/>
        <w:jc w:val="both"/>
        <w:rPr>
          <w:b/>
          <w:sz w:val="26"/>
          <w:szCs w:val="26"/>
          <w:u w:val="single"/>
        </w:rPr>
      </w:pPr>
      <w:r>
        <w:rPr>
          <w:b/>
          <w:sz w:val="26"/>
          <w:szCs w:val="26"/>
          <w:u w:val="single"/>
        </w:rPr>
        <w:t>Az adatkezelőhöz</w:t>
      </w:r>
      <w:r w:rsidRPr="00EF6F7C">
        <w:rPr>
          <w:b/>
          <w:sz w:val="26"/>
          <w:szCs w:val="26"/>
          <w:u w:val="single"/>
        </w:rPr>
        <w:t xml:space="preserve"> beérkezett pályázatok, önéletrajzok kezelése:</w:t>
      </w:r>
    </w:p>
    <w:p w:rsidR="002D4B9B" w:rsidRPr="00EF6F7C" w:rsidRDefault="002D4B9B" w:rsidP="002D4B9B">
      <w:pPr>
        <w:pStyle w:val="Nincstrkz"/>
        <w:spacing w:line="276" w:lineRule="auto"/>
        <w:jc w:val="both"/>
        <w:rPr>
          <w:sz w:val="26"/>
          <w:szCs w:val="26"/>
        </w:rPr>
      </w:pPr>
    </w:p>
    <w:p w:rsidR="002D4B9B" w:rsidRDefault="002D4B9B" w:rsidP="002D4B9B">
      <w:pPr>
        <w:pStyle w:val="Nincstrkz"/>
        <w:spacing w:line="276" w:lineRule="auto"/>
        <w:jc w:val="both"/>
        <w:rPr>
          <w:sz w:val="26"/>
          <w:szCs w:val="26"/>
        </w:rPr>
      </w:pPr>
      <w:r>
        <w:rPr>
          <w:sz w:val="26"/>
          <w:szCs w:val="26"/>
        </w:rPr>
        <w:t>Az adatkezelőhöz</w:t>
      </w:r>
      <w:r w:rsidRPr="00EF6F7C">
        <w:rPr>
          <w:sz w:val="26"/>
          <w:szCs w:val="26"/>
        </w:rPr>
        <w:t xml:space="preserve"> pályázó természetes személyek önéletrajzot nyújtanak be</w:t>
      </w:r>
      <w:r w:rsidR="00377E52">
        <w:rPr>
          <w:sz w:val="26"/>
          <w:szCs w:val="26"/>
        </w:rPr>
        <w:t xml:space="preserve"> a vállalkozáshoz</w:t>
      </w:r>
      <w:r w:rsidRPr="00EF6F7C">
        <w:rPr>
          <w:sz w:val="26"/>
          <w:szCs w:val="26"/>
        </w:rPr>
        <w:t xml:space="preserve">. Amennyiben az önéletrajz benyújtására azért került sor, mert </w:t>
      </w:r>
      <w:r>
        <w:rPr>
          <w:sz w:val="26"/>
          <w:szCs w:val="26"/>
        </w:rPr>
        <w:t xml:space="preserve">az adatkezelő </w:t>
      </w:r>
      <w:r w:rsidRPr="00EF6F7C">
        <w:rPr>
          <w:sz w:val="26"/>
          <w:szCs w:val="26"/>
        </w:rPr>
        <w:t>munkavállalót keres és meghirdett</w:t>
      </w:r>
      <w:r>
        <w:rPr>
          <w:sz w:val="26"/>
          <w:szCs w:val="26"/>
        </w:rPr>
        <w:t>e</w:t>
      </w:r>
      <w:r w:rsidRPr="00EF6F7C">
        <w:rPr>
          <w:sz w:val="26"/>
          <w:szCs w:val="26"/>
        </w:rPr>
        <w:t xml:space="preserve"> az állást, úgy az önéletrajz kizárólag azzal az állással kapcsolatban használható fel. </w:t>
      </w:r>
    </w:p>
    <w:p w:rsidR="002D4B9B" w:rsidRDefault="002D4B9B" w:rsidP="002D4B9B">
      <w:pPr>
        <w:pStyle w:val="Nincstrkz"/>
        <w:spacing w:line="276" w:lineRule="auto"/>
        <w:jc w:val="both"/>
        <w:rPr>
          <w:sz w:val="26"/>
          <w:szCs w:val="26"/>
        </w:rPr>
      </w:pPr>
    </w:p>
    <w:p w:rsidR="002D4B9B" w:rsidRDefault="002D4B9B" w:rsidP="002D4B9B">
      <w:pPr>
        <w:pStyle w:val="Nincstrkz"/>
        <w:spacing w:line="276" w:lineRule="auto"/>
        <w:jc w:val="both"/>
        <w:rPr>
          <w:sz w:val="26"/>
          <w:szCs w:val="26"/>
        </w:rPr>
      </w:pPr>
      <w:r w:rsidRPr="00EF6F7C">
        <w:rPr>
          <w:sz w:val="26"/>
          <w:szCs w:val="26"/>
        </w:rPr>
        <w:t>Amennyiben a pályázó nem felelt meg a meghirdetett állással kapcsolatos feltételeknek és másik jelölt került kiválasztásra, az önéletrajz azonnal megsemmisítésre kerül.</w:t>
      </w:r>
      <w:r>
        <w:rPr>
          <w:sz w:val="26"/>
          <w:szCs w:val="26"/>
        </w:rPr>
        <w:t xml:space="preserve"> Az adatkezelő kizárólag az érintett kifejezett, egyértelmű és önkéntes hozzájárulása alapján őrizheti meg a pályázatot, feltéve, ha annak megőrzésére adatkezelési célja elérése érdekében szükség van.</w:t>
      </w:r>
    </w:p>
    <w:p w:rsidR="002D4B9B" w:rsidRDefault="002D4B9B" w:rsidP="002D4B9B">
      <w:pPr>
        <w:pStyle w:val="Nincstrkz"/>
        <w:spacing w:line="276" w:lineRule="auto"/>
        <w:jc w:val="both"/>
        <w:rPr>
          <w:sz w:val="26"/>
          <w:szCs w:val="26"/>
        </w:rPr>
      </w:pPr>
    </w:p>
    <w:p w:rsidR="002D4B9B" w:rsidRPr="00EF6F7C" w:rsidRDefault="002D4B9B" w:rsidP="002D4B9B">
      <w:pPr>
        <w:pStyle w:val="Nincstrkz"/>
        <w:spacing w:line="276" w:lineRule="auto"/>
        <w:jc w:val="both"/>
        <w:rPr>
          <w:sz w:val="26"/>
          <w:szCs w:val="26"/>
        </w:rPr>
      </w:pPr>
      <w:r>
        <w:rPr>
          <w:sz w:val="26"/>
          <w:szCs w:val="26"/>
        </w:rPr>
        <w:t>Az adatkezelő „anonim” álláshirdetéseket (azok az álláshirdetések, amelyekben a munkáltató nem tűnteti fel a nevét, ezért az álláspályázat elküldésének időpontjában a jelentkezők nem lehetnek tisztában azzal, hogy mely munkáltatónak az állására jelentkeznek) nem ad fel, ugyanis ez ellentétes az adatkezelő kilétére vonatkozó előzetes tájékoztatás követelményével. Az adatkezelő, amennyiben álláshirdetést ad fel, minden esetben tájékoztatja az érintetteket kilétéről.</w:t>
      </w:r>
    </w:p>
    <w:p w:rsidR="002D4B9B" w:rsidRDefault="002D4B9B" w:rsidP="002D4B9B">
      <w:pPr>
        <w:pStyle w:val="Nincstrkz"/>
        <w:spacing w:line="276" w:lineRule="auto"/>
        <w:jc w:val="both"/>
        <w:rPr>
          <w:sz w:val="26"/>
          <w:szCs w:val="26"/>
        </w:rPr>
      </w:pPr>
    </w:p>
    <w:p w:rsidR="002D4B9B" w:rsidRDefault="002D4B9B" w:rsidP="002D4B9B">
      <w:pPr>
        <w:pStyle w:val="Nincstrkz"/>
        <w:spacing w:line="276" w:lineRule="auto"/>
        <w:jc w:val="both"/>
        <w:rPr>
          <w:sz w:val="26"/>
          <w:szCs w:val="26"/>
        </w:rPr>
      </w:pPr>
      <w:r w:rsidRPr="00EF6F7C">
        <w:rPr>
          <w:sz w:val="26"/>
          <w:szCs w:val="26"/>
        </w:rPr>
        <w:t>Ha a pályázó hirdetés nélkül, önszántá</w:t>
      </w:r>
      <w:r>
        <w:rPr>
          <w:sz w:val="26"/>
          <w:szCs w:val="26"/>
        </w:rPr>
        <w:t>ból küldött önéletrajzot az adatkezelőhöz, nyilatkoztatja</w:t>
      </w:r>
      <w:r w:rsidRPr="00EF6F7C">
        <w:rPr>
          <w:sz w:val="26"/>
          <w:szCs w:val="26"/>
        </w:rPr>
        <w:t>, hogy hozzá</w:t>
      </w:r>
      <w:r>
        <w:rPr>
          <w:sz w:val="26"/>
          <w:szCs w:val="26"/>
        </w:rPr>
        <w:t>járul-e az adatkezelő</w:t>
      </w:r>
      <w:r w:rsidRPr="00EF6F7C">
        <w:rPr>
          <w:sz w:val="26"/>
          <w:szCs w:val="26"/>
        </w:rPr>
        <w:t xml:space="preserve"> általi személyes adatkezeléshez.</w:t>
      </w:r>
      <w:r>
        <w:rPr>
          <w:sz w:val="26"/>
          <w:szCs w:val="26"/>
        </w:rPr>
        <w:t xml:space="preserve"> Az önéletrajz beküldése nem jelenti azt, hogy az érintett hozzá is járul ahhoz, hogy a pályázati anyagát az adatkezelő megőrizze.</w:t>
      </w:r>
      <w:r w:rsidRPr="00EF6F7C">
        <w:rPr>
          <w:sz w:val="26"/>
          <w:szCs w:val="26"/>
        </w:rPr>
        <w:t xml:space="preserve"> Fontos az is, hogy kizárólag az álláspályázó </w:t>
      </w:r>
      <w:r w:rsidRPr="00EF6F7C">
        <w:rPr>
          <w:sz w:val="26"/>
          <w:szCs w:val="26"/>
        </w:rPr>
        <w:lastRenderedPageBreak/>
        <w:t>által megjelölt munkakörök megüresed</w:t>
      </w:r>
      <w:r>
        <w:rPr>
          <w:sz w:val="26"/>
          <w:szCs w:val="26"/>
        </w:rPr>
        <w:t>ése vonatkozásában használhatja</w:t>
      </w:r>
      <w:r w:rsidRPr="00EF6F7C">
        <w:rPr>
          <w:sz w:val="26"/>
          <w:szCs w:val="26"/>
        </w:rPr>
        <w:t xml:space="preserve"> fel az </w:t>
      </w:r>
      <w:r>
        <w:rPr>
          <w:sz w:val="26"/>
          <w:szCs w:val="26"/>
        </w:rPr>
        <w:t xml:space="preserve">adatkezelő az </w:t>
      </w:r>
      <w:r w:rsidRPr="00EF6F7C">
        <w:rPr>
          <w:sz w:val="26"/>
          <w:szCs w:val="26"/>
        </w:rPr>
        <w:t>önéletrajzot. Az önéletrajzok tárolása alapesetben 3 hónap, kivéve, ha az érintett hozzájárulásában hosszabb időt állapít meg.</w:t>
      </w:r>
    </w:p>
    <w:p w:rsidR="002D4B9B" w:rsidRDefault="002D4B9B" w:rsidP="002D4B9B">
      <w:pPr>
        <w:pStyle w:val="Nincstrkz"/>
        <w:spacing w:line="276" w:lineRule="auto"/>
        <w:jc w:val="both"/>
        <w:rPr>
          <w:sz w:val="26"/>
          <w:szCs w:val="26"/>
        </w:rPr>
      </w:pPr>
    </w:p>
    <w:p w:rsidR="002D4B9B" w:rsidRDefault="002D4B9B" w:rsidP="002D4B9B">
      <w:pPr>
        <w:pStyle w:val="Nincstrkz"/>
        <w:spacing w:line="276" w:lineRule="auto"/>
        <w:jc w:val="both"/>
        <w:rPr>
          <w:sz w:val="26"/>
          <w:szCs w:val="26"/>
        </w:rPr>
      </w:pPr>
      <w:r>
        <w:rPr>
          <w:sz w:val="26"/>
          <w:szCs w:val="26"/>
        </w:rPr>
        <w:t xml:space="preserve">Az adatkezelő az álláspályázat elbírálása során kizárólag abban az esetben ellenőrzi és nyer információt a pályázó közösségi oldalon található profiloldaláról, amennyiben erről előzetesen tájékoztatta az érintetteket. Ilyen esetekben is kizárólag csak a nyilvános adatokat tekinti meg és kizárólag azokat az információkat veszi alapul a kiválasztás során, amelyek lényegesek az álláspályázattal vagy a munkakörrel kapcsolatban. Az állásra pályázó profiloldalát semmilyen körülmények között nem menti, vagy </w:t>
      </w:r>
      <w:proofErr w:type="gramStart"/>
      <w:r>
        <w:rPr>
          <w:sz w:val="26"/>
          <w:szCs w:val="26"/>
        </w:rPr>
        <w:t>tárolja</w:t>
      </w:r>
      <w:proofErr w:type="gramEnd"/>
      <w:r>
        <w:rPr>
          <w:sz w:val="26"/>
          <w:szCs w:val="26"/>
        </w:rPr>
        <w:t xml:space="preserve"> és nem továbbítja harmadik személy számára.</w:t>
      </w:r>
    </w:p>
    <w:p w:rsidR="002D4B9B" w:rsidRDefault="002D4B9B" w:rsidP="002D4B9B">
      <w:pPr>
        <w:pStyle w:val="Nincstrkz"/>
        <w:spacing w:line="276" w:lineRule="auto"/>
        <w:jc w:val="both"/>
        <w:rPr>
          <w:sz w:val="26"/>
          <w:szCs w:val="26"/>
        </w:rPr>
      </w:pPr>
    </w:p>
    <w:p w:rsidR="002D4B9B" w:rsidRPr="00EF6F7C" w:rsidRDefault="002D4B9B" w:rsidP="002D4B9B">
      <w:pPr>
        <w:pStyle w:val="Nincstrkz"/>
        <w:spacing w:line="276" w:lineRule="auto"/>
        <w:jc w:val="both"/>
        <w:rPr>
          <w:sz w:val="26"/>
          <w:szCs w:val="26"/>
        </w:rPr>
      </w:pPr>
      <w:r>
        <w:rPr>
          <w:sz w:val="26"/>
          <w:szCs w:val="26"/>
        </w:rPr>
        <w:t>Amennyiben az érintett nem kerül kiválasztásra az adott állásra, úgy az adatkezelő tájékoztatja erről és az elutasítás okáról.</w:t>
      </w:r>
    </w:p>
    <w:p w:rsidR="002D4B9B" w:rsidRDefault="002D4B9B" w:rsidP="002D4B9B">
      <w:pPr>
        <w:pStyle w:val="Nincstrkz"/>
        <w:spacing w:line="276" w:lineRule="auto"/>
        <w:jc w:val="both"/>
        <w:rPr>
          <w:sz w:val="26"/>
          <w:szCs w:val="26"/>
        </w:rPr>
      </w:pPr>
    </w:p>
    <w:p w:rsidR="00573EBA" w:rsidRPr="00603BEA" w:rsidRDefault="00573EBA" w:rsidP="00573EBA">
      <w:pPr>
        <w:pStyle w:val="Nincstrkz"/>
        <w:numPr>
          <w:ilvl w:val="0"/>
          <w:numId w:val="2"/>
        </w:numPr>
        <w:spacing w:line="276" w:lineRule="auto"/>
        <w:jc w:val="both"/>
        <w:rPr>
          <w:b/>
          <w:sz w:val="26"/>
          <w:szCs w:val="26"/>
          <w:u w:val="single"/>
        </w:rPr>
      </w:pPr>
      <w:r w:rsidRPr="00603BEA">
        <w:rPr>
          <w:b/>
          <w:sz w:val="26"/>
          <w:szCs w:val="26"/>
          <w:u w:val="single"/>
        </w:rPr>
        <w:t>Fényképek</w:t>
      </w:r>
      <w:r>
        <w:rPr>
          <w:b/>
          <w:sz w:val="26"/>
          <w:szCs w:val="26"/>
          <w:u w:val="single"/>
        </w:rPr>
        <w:t>, videófelvételek készítése az adatkezelő</w:t>
      </w:r>
      <w:r w:rsidRPr="00603BEA">
        <w:rPr>
          <w:b/>
          <w:sz w:val="26"/>
          <w:szCs w:val="26"/>
          <w:u w:val="single"/>
        </w:rPr>
        <w:t>nél:</w:t>
      </w:r>
    </w:p>
    <w:p w:rsidR="00573EBA" w:rsidRPr="00603BEA" w:rsidRDefault="00573EBA" w:rsidP="00573EBA">
      <w:pPr>
        <w:pStyle w:val="Nincstrkz"/>
        <w:spacing w:line="276" w:lineRule="auto"/>
        <w:jc w:val="both"/>
        <w:rPr>
          <w:sz w:val="26"/>
          <w:szCs w:val="26"/>
        </w:rPr>
      </w:pPr>
    </w:p>
    <w:p w:rsidR="00573EBA" w:rsidRDefault="00573EBA" w:rsidP="00573EBA">
      <w:pPr>
        <w:pStyle w:val="Nincstrkz"/>
        <w:spacing w:line="276" w:lineRule="auto"/>
        <w:jc w:val="both"/>
        <w:rPr>
          <w:sz w:val="26"/>
          <w:szCs w:val="26"/>
        </w:rPr>
      </w:pPr>
      <w:r>
        <w:rPr>
          <w:sz w:val="26"/>
          <w:szCs w:val="26"/>
        </w:rPr>
        <w:t>Az adatkezelő alkalmanként fotó-, vagy vide</w:t>
      </w:r>
      <w:r w:rsidR="00377E52">
        <w:rPr>
          <w:sz w:val="26"/>
          <w:szCs w:val="26"/>
        </w:rPr>
        <w:t>ófelvételeket készít a tanfolyamokon résztvevőkről</w:t>
      </w:r>
      <w:r>
        <w:rPr>
          <w:sz w:val="26"/>
          <w:szCs w:val="26"/>
        </w:rPr>
        <w:t>. Amennyiben a felvételen felismerhető magánszemély látható, a felvétel felhasználására – az adatkezelő weboldalán, közösségi oldalán, vagy egyéb megjelenései kapcsán – kizárólag az érintett (16 éven aluli gyermek esetében a törvényes képviselő) írásos, megfelelő tájékoztatáson alapuló hozzájárulásával kerül sor. Előfordul, hogy a felvételt nem az adatkezelő készíti</w:t>
      </w:r>
      <w:r w:rsidR="00377E52">
        <w:rPr>
          <w:sz w:val="26"/>
          <w:szCs w:val="26"/>
        </w:rPr>
        <w:t>, hanem az érintett</w:t>
      </w:r>
      <w:r>
        <w:rPr>
          <w:sz w:val="26"/>
          <w:szCs w:val="26"/>
        </w:rPr>
        <w:t xml:space="preserve"> és saját maga küldi el az adatkezelő részére. Az adatkezelő ezekben az esetekben is kéri a</w:t>
      </w:r>
      <w:r w:rsidR="00377E52">
        <w:rPr>
          <w:sz w:val="26"/>
          <w:szCs w:val="26"/>
        </w:rPr>
        <w:t>z</w:t>
      </w:r>
      <w:r>
        <w:rPr>
          <w:sz w:val="26"/>
          <w:szCs w:val="26"/>
        </w:rPr>
        <w:t xml:space="preserve"> </w:t>
      </w:r>
      <w:r w:rsidR="00377E52">
        <w:rPr>
          <w:sz w:val="26"/>
          <w:szCs w:val="26"/>
        </w:rPr>
        <w:t>érintett</w:t>
      </w:r>
      <w:r>
        <w:rPr>
          <w:sz w:val="26"/>
          <w:szCs w:val="26"/>
        </w:rPr>
        <w:t xml:space="preserve"> írásbeli, megfelelő tájékoztatáson alapuló hozzájárulását a felvétel felhasználásához. Az adatkezelés jogalapja az érintett hozzájárulása.</w:t>
      </w:r>
    </w:p>
    <w:p w:rsidR="00573EBA" w:rsidRDefault="00573EBA" w:rsidP="00573EBA">
      <w:pPr>
        <w:pStyle w:val="Nincstrkz"/>
        <w:spacing w:line="276" w:lineRule="auto"/>
        <w:jc w:val="both"/>
        <w:rPr>
          <w:sz w:val="26"/>
          <w:szCs w:val="26"/>
        </w:rPr>
      </w:pPr>
    </w:p>
    <w:p w:rsidR="00573EBA" w:rsidRDefault="00573EBA" w:rsidP="00573EBA">
      <w:pPr>
        <w:pStyle w:val="Nincstrkz"/>
        <w:spacing w:line="276" w:lineRule="auto"/>
        <w:jc w:val="both"/>
        <w:rPr>
          <w:sz w:val="26"/>
          <w:szCs w:val="26"/>
        </w:rPr>
      </w:pPr>
      <w:r>
        <w:rPr>
          <w:sz w:val="26"/>
          <w:szCs w:val="26"/>
        </w:rPr>
        <w:t xml:space="preserve">Amennyiben az érintett a hozzájárulást visszavonja és kéri a felvétel felhasználásának megszüntetését, esetleg a felvétel törlését, az adatkezelő </w:t>
      </w:r>
      <w:proofErr w:type="gramStart"/>
      <w:r>
        <w:rPr>
          <w:sz w:val="26"/>
          <w:szCs w:val="26"/>
        </w:rPr>
        <w:t>ezen</w:t>
      </w:r>
      <w:proofErr w:type="gramEnd"/>
      <w:r>
        <w:rPr>
          <w:sz w:val="26"/>
          <w:szCs w:val="26"/>
        </w:rPr>
        <w:t xml:space="preserve"> kérésnek haladéktalanul eleget tesz.</w:t>
      </w:r>
    </w:p>
    <w:p w:rsidR="00573EBA" w:rsidRDefault="00573EBA" w:rsidP="00573EBA">
      <w:pPr>
        <w:pStyle w:val="Nincstrkz"/>
        <w:spacing w:line="276" w:lineRule="auto"/>
        <w:jc w:val="both"/>
        <w:rPr>
          <w:sz w:val="26"/>
          <w:szCs w:val="26"/>
        </w:rPr>
      </w:pPr>
    </w:p>
    <w:p w:rsidR="00573EBA" w:rsidRPr="00722A10" w:rsidRDefault="00573EBA" w:rsidP="00573EBA">
      <w:pPr>
        <w:pStyle w:val="Nincstrkz"/>
        <w:spacing w:line="276" w:lineRule="auto"/>
        <w:jc w:val="both"/>
        <w:rPr>
          <w:sz w:val="26"/>
          <w:szCs w:val="26"/>
        </w:rPr>
      </w:pPr>
      <w:r>
        <w:rPr>
          <w:sz w:val="26"/>
          <w:szCs w:val="26"/>
        </w:rPr>
        <w:t>Bizonyos rendezvények és alkalmak során tömegfelvétel készül a létesítményben. Ilyen esetekben nincs szükség külön hozzájárulásra.</w:t>
      </w:r>
    </w:p>
    <w:p w:rsidR="00573EBA" w:rsidRPr="00EF6F7C" w:rsidRDefault="00573EBA" w:rsidP="00573EBA">
      <w:pPr>
        <w:pStyle w:val="Nincstrkz"/>
        <w:spacing w:line="276" w:lineRule="auto"/>
        <w:jc w:val="both"/>
        <w:rPr>
          <w:sz w:val="26"/>
          <w:szCs w:val="26"/>
        </w:rPr>
      </w:pPr>
    </w:p>
    <w:p w:rsidR="0079288C" w:rsidRPr="00603BEA" w:rsidRDefault="00102D88" w:rsidP="009C59B2">
      <w:pPr>
        <w:pStyle w:val="Nincstrkz"/>
        <w:numPr>
          <w:ilvl w:val="0"/>
          <w:numId w:val="2"/>
        </w:numPr>
        <w:spacing w:line="276" w:lineRule="auto"/>
        <w:jc w:val="both"/>
        <w:rPr>
          <w:b/>
          <w:sz w:val="26"/>
          <w:szCs w:val="26"/>
          <w:u w:val="single"/>
        </w:rPr>
      </w:pPr>
      <w:r>
        <w:rPr>
          <w:b/>
          <w:sz w:val="26"/>
          <w:szCs w:val="26"/>
          <w:u w:val="single"/>
        </w:rPr>
        <w:t>Az adatkezelő</w:t>
      </w:r>
      <w:r w:rsidR="0079288C" w:rsidRPr="00603BEA">
        <w:rPr>
          <w:b/>
          <w:sz w:val="26"/>
          <w:szCs w:val="26"/>
          <w:u w:val="single"/>
        </w:rPr>
        <w:t xml:space="preserve"> weboldala:</w:t>
      </w:r>
    </w:p>
    <w:p w:rsidR="0079288C" w:rsidRDefault="0079288C" w:rsidP="0079288C">
      <w:pPr>
        <w:pStyle w:val="Nincstrkz"/>
        <w:spacing w:line="276" w:lineRule="auto"/>
        <w:jc w:val="both"/>
        <w:rPr>
          <w:b/>
          <w:sz w:val="26"/>
          <w:szCs w:val="26"/>
          <w:u w:val="single"/>
        </w:rPr>
      </w:pPr>
    </w:p>
    <w:p w:rsidR="0079288C" w:rsidRDefault="00102D88" w:rsidP="0079288C">
      <w:pPr>
        <w:pStyle w:val="Nincstrkz"/>
        <w:spacing w:line="276" w:lineRule="auto"/>
        <w:jc w:val="both"/>
        <w:rPr>
          <w:sz w:val="26"/>
          <w:szCs w:val="26"/>
        </w:rPr>
      </w:pPr>
      <w:r>
        <w:rPr>
          <w:sz w:val="26"/>
          <w:szCs w:val="26"/>
        </w:rPr>
        <w:lastRenderedPageBreak/>
        <w:t>Az adatkezelő</w:t>
      </w:r>
      <w:r w:rsidR="00F03A20">
        <w:rPr>
          <w:sz w:val="26"/>
          <w:szCs w:val="26"/>
        </w:rPr>
        <w:t xml:space="preserve"> elsősorban saját weboldalán</w:t>
      </w:r>
      <w:r w:rsidR="0079288C">
        <w:rPr>
          <w:sz w:val="26"/>
          <w:szCs w:val="26"/>
        </w:rPr>
        <w:t xml:space="preserve"> (</w:t>
      </w:r>
      <w:hyperlink r:id="rId11" w:history="1">
        <w:r w:rsidR="00377E52" w:rsidRPr="00D75983">
          <w:rPr>
            <w:rStyle w:val="Hiperhivatkozs"/>
            <w:sz w:val="26"/>
            <w:szCs w:val="26"/>
          </w:rPr>
          <w:t>www.csszk.hu</w:t>
        </w:r>
      </w:hyperlink>
      <w:r w:rsidR="0079288C">
        <w:rPr>
          <w:sz w:val="26"/>
          <w:szCs w:val="26"/>
        </w:rPr>
        <w:t>)</w:t>
      </w:r>
      <w:r w:rsidR="00D174CA">
        <w:rPr>
          <w:sz w:val="26"/>
          <w:szCs w:val="26"/>
        </w:rPr>
        <w:t xml:space="preserve"> m</w:t>
      </w:r>
      <w:r w:rsidR="005965A5">
        <w:rPr>
          <w:sz w:val="26"/>
          <w:szCs w:val="26"/>
        </w:rPr>
        <w:t>utatja be</w:t>
      </w:r>
      <w:r w:rsidR="00F03A20">
        <w:rPr>
          <w:sz w:val="26"/>
          <w:szCs w:val="26"/>
        </w:rPr>
        <w:t xml:space="preserve"> tevékenységét</w:t>
      </w:r>
      <w:r w:rsidR="005965A5">
        <w:rPr>
          <w:sz w:val="26"/>
          <w:szCs w:val="26"/>
        </w:rPr>
        <w:t>,</w:t>
      </w:r>
      <w:r w:rsidR="00F03A20">
        <w:rPr>
          <w:sz w:val="26"/>
          <w:szCs w:val="26"/>
        </w:rPr>
        <w:t xml:space="preserve"> </w:t>
      </w:r>
      <w:r w:rsidR="005965A5">
        <w:rPr>
          <w:sz w:val="26"/>
          <w:szCs w:val="26"/>
        </w:rPr>
        <w:t>szolgáltatásait</w:t>
      </w:r>
      <w:r w:rsidR="0079288C">
        <w:rPr>
          <w:sz w:val="26"/>
          <w:szCs w:val="26"/>
        </w:rPr>
        <w:t>. A honlap tájékoztatást ad a látoga</w:t>
      </w:r>
      <w:r w:rsidR="00A858AF">
        <w:rPr>
          <w:sz w:val="26"/>
          <w:szCs w:val="26"/>
        </w:rPr>
        <w:t xml:space="preserve">tók számára </w:t>
      </w:r>
      <w:r w:rsidR="005772D9">
        <w:rPr>
          <w:sz w:val="26"/>
          <w:szCs w:val="26"/>
        </w:rPr>
        <w:t>az adatkezelő</w:t>
      </w:r>
      <w:r w:rsidR="00A858AF">
        <w:rPr>
          <w:sz w:val="26"/>
          <w:szCs w:val="26"/>
        </w:rPr>
        <w:t xml:space="preserve"> </w:t>
      </w:r>
      <w:r w:rsidR="00E12C62">
        <w:rPr>
          <w:sz w:val="26"/>
          <w:szCs w:val="26"/>
        </w:rPr>
        <w:t>elérhetőségeiről</w:t>
      </w:r>
      <w:r w:rsidR="00226F97">
        <w:rPr>
          <w:sz w:val="26"/>
          <w:szCs w:val="26"/>
        </w:rPr>
        <w:t xml:space="preserve"> is</w:t>
      </w:r>
      <w:r w:rsidR="00E12C62">
        <w:rPr>
          <w:sz w:val="26"/>
          <w:szCs w:val="26"/>
        </w:rPr>
        <w:t>.</w:t>
      </w:r>
      <w:r w:rsidR="0079288C">
        <w:rPr>
          <w:sz w:val="26"/>
          <w:szCs w:val="26"/>
        </w:rPr>
        <w:t xml:space="preserve"> </w:t>
      </w:r>
    </w:p>
    <w:p w:rsidR="00E12C62" w:rsidRPr="00603BEA" w:rsidRDefault="00E12C62" w:rsidP="0079288C">
      <w:pPr>
        <w:pStyle w:val="Nincstrkz"/>
        <w:spacing w:line="276" w:lineRule="auto"/>
        <w:jc w:val="both"/>
        <w:rPr>
          <w:b/>
          <w:sz w:val="26"/>
          <w:szCs w:val="26"/>
          <w:u w:val="single"/>
        </w:rPr>
      </w:pPr>
    </w:p>
    <w:p w:rsidR="0079288C" w:rsidRDefault="00102D88" w:rsidP="0079288C">
      <w:pPr>
        <w:pStyle w:val="Nincstrkz"/>
        <w:spacing w:line="276" w:lineRule="auto"/>
        <w:jc w:val="both"/>
        <w:rPr>
          <w:sz w:val="26"/>
          <w:szCs w:val="26"/>
        </w:rPr>
      </w:pPr>
      <w:r>
        <w:rPr>
          <w:sz w:val="26"/>
          <w:szCs w:val="26"/>
        </w:rPr>
        <w:t>Az adatkezelő</w:t>
      </w:r>
      <w:r w:rsidR="0079288C">
        <w:rPr>
          <w:sz w:val="26"/>
          <w:szCs w:val="26"/>
        </w:rPr>
        <w:t xml:space="preserve"> weboldala</w:t>
      </w:r>
      <w:r w:rsidR="00F03A20">
        <w:rPr>
          <w:sz w:val="26"/>
          <w:szCs w:val="26"/>
        </w:rPr>
        <w:t xml:space="preserve"> működése</w:t>
      </w:r>
      <w:r w:rsidR="0079288C">
        <w:rPr>
          <w:sz w:val="26"/>
          <w:szCs w:val="26"/>
        </w:rPr>
        <w:t xml:space="preserve"> során </w:t>
      </w:r>
      <w:proofErr w:type="spellStart"/>
      <w:r w:rsidR="0079288C">
        <w:rPr>
          <w:sz w:val="26"/>
          <w:szCs w:val="26"/>
        </w:rPr>
        <w:t>Cookie-kat</w:t>
      </w:r>
      <w:proofErr w:type="spellEnd"/>
      <w:r w:rsidR="0079288C">
        <w:rPr>
          <w:sz w:val="26"/>
          <w:szCs w:val="26"/>
        </w:rPr>
        <w:t xml:space="preserve"> használ. Az általuk nyert személyes adatok kezelésének jogalapja a látogató hozzájárulása. </w:t>
      </w:r>
    </w:p>
    <w:p w:rsidR="0079288C" w:rsidRPr="00603BEA" w:rsidRDefault="0079288C" w:rsidP="0079288C">
      <w:pPr>
        <w:pStyle w:val="Nincstrkz"/>
        <w:spacing w:line="276" w:lineRule="auto"/>
        <w:jc w:val="both"/>
        <w:rPr>
          <w:sz w:val="26"/>
          <w:szCs w:val="26"/>
          <w:u w:val="single"/>
        </w:rPr>
      </w:pPr>
    </w:p>
    <w:p w:rsidR="0079288C" w:rsidRPr="00603BEA" w:rsidRDefault="0079288C" w:rsidP="0079288C">
      <w:pPr>
        <w:pStyle w:val="Nincstrkz"/>
        <w:spacing w:line="276" w:lineRule="auto"/>
        <w:jc w:val="both"/>
        <w:rPr>
          <w:sz w:val="26"/>
          <w:szCs w:val="26"/>
          <w:u w:val="single"/>
        </w:rPr>
      </w:pPr>
      <w:proofErr w:type="spellStart"/>
      <w:r w:rsidRPr="00603BEA">
        <w:rPr>
          <w:sz w:val="26"/>
          <w:szCs w:val="26"/>
          <w:u w:val="single"/>
        </w:rPr>
        <w:t>Cookie-k</w:t>
      </w:r>
      <w:proofErr w:type="spellEnd"/>
      <w:r w:rsidRPr="00603BEA">
        <w:rPr>
          <w:sz w:val="26"/>
          <w:szCs w:val="26"/>
          <w:u w:val="single"/>
        </w:rPr>
        <w:t xml:space="preserve"> (Sütik):</w:t>
      </w:r>
    </w:p>
    <w:p w:rsidR="0079288C" w:rsidRPr="00603BEA" w:rsidRDefault="0079288C" w:rsidP="0079288C">
      <w:pPr>
        <w:pStyle w:val="Nincstrkz"/>
        <w:spacing w:line="276" w:lineRule="auto"/>
        <w:jc w:val="both"/>
        <w:rPr>
          <w:sz w:val="26"/>
          <w:szCs w:val="26"/>
        </w:rPr>
      </w:pPr>
      <w:r w:rsidRPr="00603BEA">
        <w:rPr>
          <w:sz w:val="26"/>
          <w:szCs w:val="26"/>
        </w:rPr>
        <w:t>A sütik feladata:</w:t>
      </w:r>
    </w:p>
    <w:p w:rsidR="0079288C" w:rsidRPr="00603BEA" w:rsidRDefault="0079288C" w:rsidP="00F273C5">
      <w:pPr>
        <w:pStyle w:val="Nincstrkz"/>
        <w:numPr>
          <w:ilvl w:val="0"/>
          <w:numId w:val="9"/>
        </w:numPr>
        <w:spacing w:line="276" w:lineRule="auto"/>
        <w:jc w:val="both"/>
        <w:rPr>
          <w:sz w:val="26"/>
          <w:szCs w:val="26"/>
        </w:rPr>
      </w:pPr>
      <w:r w:rsidRPr="00603BEA">
        <w:rPr>
          <w:sz w:val="26"/>
          <w:szCs w:val="26"/>
        </w:rPr>
        <w:t>információkat gyűjtenek a látogatókról és eszközeikről;</w:t>
      </w:r>
    </w:p>
    <w:p w:rsidR="0079288C" w:rsidRPr="00603BEA" w:rsidRDefault="0079288C" w:rsidP="00F273C5">
      <w:pPr>
        <w:pStyle w:val="Nincstrkz"/>
        <w:numPr>
          <w:ilvl w:val="0"/>
          <w:numId w:val="9"/>
        </w:numPr>
        <w:spacing w:line="276" w:lineRule="auto"/>
        <w:jc w:val="both"/>
        <w:rPr>
          <w:sz w:val="26"/>
          <w:szCs w:val="26"/>
        </w:rPr>
      </w:pPr>
      <w:r w:rsidRPr="00603BEA">
        <w:rPr>
          <w:sz w:val="26"/>
          <w:szCs w:val="26"/>
        </w:rPr>
        <w:t>megjegyzik a látogatók egyéni beállításait, amelyek felhas</w:t>
      </w:r>
      <w:r w:rsidR="00A858AF">
        <w:rPr>
          <w:sz w:val="26"/>
          <w:szCs w:val="26"/>
        </w:rPr>
        <w:t xml:space="preserve">ználásra </w:t>
      </w:r>
      <w:proofErr w:type="gramStart"/>
      <w:r w:rsidR="00A858AF">
        <w:rPr>
          <w:sz w:val="26"/>
          <w:szCs w:val="26"/>
        </w:rPr>
        <w:t>kerül(</w:t>
      </w:r>
      <w:proofErr w:type="spellStart"/>
      <w:proofErr w:type="gramEnd"/>
      <w:r w:rsidR="00A858AF">
        <w:rPr>
          <w:sz w:val="26"/>
          <w:szCs w:val="26"/>
        </w:rPr>
        <w:t>het</w:t>
      </w:r>
      <w:proofErr w:type="spellEnd"/>
      <w:r w:rsidR="00A858AF">
        <w:rPr>
          <w:sz w:val="26"/>
          <w:szCs w:val="26"/>
        </w:rPr>
        <w:t>)</w:t>
      </w:r>
      <w:proofErr w:type="spellStart"/>
      <w:r w:rsidR="00A858AF">
        <w:rPr>
          <w:sz w:val="26"/>
          <w:szCs w:val="26"/>
        </w:rPr>
        <w:t>nek</w:t>
      </w:r>
      <w:proofErr w:type="spellEnd"/>
      <w:r w:rsidRPr="00603BEA">
        <w:rPr>
          <w:sz w:val="26"/>
          <w:szCs w:val="26"/>
        </w:rPr>
        <w:t>;</w:t>
      </w:r>
    </w:p>
    <w:p w:rsidR="0079288C" w:rsidRPr="00603BEA" w:rsidRDefault="0079288C" w:rsidP="00F273C5">
      <w:pPr>
        <w:pStyle w:val="Nincstrkz"/>
        <w:numPr>
          <w:ilvl w:val="0"/>
          <w:numId w:val="9"/>
        </w:numPr>
        <w:spacing w:line="276" w:lineRule="auto"/>
        <w:jc w:val="both"/>
        <w:rPr>
          <w:sz w:val="26"/>
          <w:szCs w:val="26"/>
        </w:rPr>
      </w:pPr>
      <w:r w:rsidRPr="00603BEA">
        <w:rPr>
          <w:sz w:val="26"/>
          <w:szCs w:val="26"/>
        </w:rPr>
        <w:t>megkönnyítik a weboldal használatát;</w:t>
      </w:r>
    </w:p>
    <w:p w:rsidR="0079288C" w:rsidRPr="00603BEA" w:rsidRDefault="0079288C" w:rsidP="00F273C5">
      <w:pPr>
        <w:pStyle w:val="Nincstrkz"/>
        <w:numPr>
          <w:ilvl w:val="0"/>
          <w:numId w:val="9"/>
        </w:numPr>
        <w:spacing w:line="276" w:lineRule="auto"/>
        <w:jc w:val="both"/>
        <w:rPr>
          <w:sz w:val="26"/>
          <w:szCs w:val="26"/>
        </w:rPr>
      </w:pPr>
      <w:r w:rsidRPr="00603BEA">
        <w:rPr>
          <w:sz w:val="26"/>
          <w:szCs w:val="26"/>
        </w:rPr>
        <w:t xml:space="preserve">minőségi felhasználói élményt biztosítanak. </w:t>
      </w:r>
    </w:p>
    <w:p w:rsidR="0079288C" w:rsidRPr="00603BEA" w:rsidRDefault="0079288C" w:rsidP="0079288C">
      <w:pPr>
        <w:pStyle w:val="Nincstrkz"/>
        <w:spacing w:line="276" w:lineRule="auto"/>
        <w:jc w:val="both"/>
        <w:rPr>
          <w:sz w:val="26"/>
          <w:szCs w:val="26"/>
        </w:rPr>
      </w:pPr>
    </w:p>
    <w:p w:rsidR="0079288C" w:rsidRPr="00603BEA" w:rsidRDefault="0079288C" w:rsidP="0079288C">
      <w:pPr>
        <w:pStyle w:val="Nincstrkz"/>
        <w:spacing w:line="276" w:lineRule="auto"/>
        <w:jc w:val="both"/>
        <w:rPr>
          <w:sz w:val="26"/>
          <w:szCs w:val="26"/>
        </w:rPr>
      </w:pPr>
      <w:r w:rsidRPr="00603BEA">
        <w:rPr>
          <w:sz w:val="26"/>
          <w:szCs w:val="26"/>
        </w:rPr>
        <w:t>A testre szabott kiszolgálás érdekében a felhasználó számítógépén kis adatcsomagot, ún. sütit (</w:t>
      </w:r>
      <w:proofErr w:type="spellStart"/>
      <w:r w:rsidRPr="00603BEA">
        <w:rPr>
          <w:sz w:val="26"/>
          <w:szCs w:val="26"/>
        </w:rPr>
        <w:t>Cookie</w:t>
      </w:r>
      <w:proofErr w:type="spellEnd"/>
      <w:r w:rsidRPr="00603BEA">
        <w:rPr>
          <w:sz w:val="26"/>
          <w:szCs w:val="26"/>
        </w:rPr>
        <w:t>) helyez el és a későbbi látogatás során olvas vissza. Ha a böngésző visszaküld egy korábban elmentett sütit, a sütit kezelő szolgáltatónak lehetősége van összekapcsolni a felhasználó aktuális látogatását a korábbiakkal, de kizárólag a saját tartalma tekintetében.</w:t>
      </w:r>
    </w:p>
    <w:p w:rsidR="0079288C" w:rsidRPr="00603BEA" w:rsidRDefault="0079288C" w:rsidP="0079288C">
      <w:pPr>
        <w:pStyle w:val="Nincstrkz"/>
        <w:spacing w:line="276" w:lineRule="auto"/>
        <w:jc w:val="both"/>
        <w:rPr>
          <w:sz w:val="26"/>
          <w:szCs w:val="26"/>
        </w:rPr>
      </w:pPr>
    </w:p>
    <w:p w:rsidR="0079288C" w:rsidRPr="00603BEA" w:rsidRDefault="0079288C" w:rsidP="0079288C">
      <w:pPr>
        <w:pStyle w:val="Nincstrkz"/>
        <w:spacing w:line="276" w:lineRule="auto"/>
        <w:jc w:val="both"/>
        <w:rPr>
          <w:sz w:val="26"/>
          <w:szCs w:val="26"/>
          <w:u w:val="single"/>
        </w:rPr>
      </w:pPr>
      <w:r w:rsidRPr="00603BEA">
        <w:rPr>
          <w:sz w:val="26"/>
          <w:szCs w:val="26"/>
          <w:u w:val="single"/>
        </w:rPr>
        <w:t xml:space="preserve">Feltétlenül szükséges, munkamenet (session) </w:t>
      </w:r>
      <w:proofErr w:type="spellStart"/>
      <w:r w:rsidRPr="00603BEA">
        <w:rPr>
          <w:sz w:val="26"/>
          <w:szCs w:val="26"/>
          <w:u w:val="single"/>
        </w:rPr>
        <w:t>Cookie-k</w:t>
      </w:r>
      <w:proofErr w:type="spellEnd"/>
      <w:r w:rsidRPr="00603BEA">
        <w:rPr>
          <w:sz w:val="26"/>
          <w:szCs w:val="26"/>
          <w:u w:val="single"/>
        </w:rPr>
        <w:t>:</w:t>
      </w:r>
    </w:p>
    <w:p w:rsidR="0079288C" w:rsidRPr="00603BEA" w:rsidRDefault="0079288C" w:rsidP="0079288C">
      <w:pPr>
        <w:pStyle w:val="Nincstrkz"/>
        <w:spacing w:line="276" w:lineRule="auto"/>
        <w:jc w:val="both"/>
        <w:rPr>
          <w:sz w:val="26"/>
          <w:szCs w:val="26"/>
        </w:rPr>
      </w:pPr>
      <w:r w:rsidRPr="00603BEA">
        <w:rPr>
          <w:sz w:val="26"/>
          <w:szCs w:val="26"/>
        </w:rPr>
        <w:t>Ezen sütik célja, hogy a látogatók maradéktalanul és zökkenőmentesen böngészhessé</w:t>
      </w:r>
      <w:r w:rsidR="00D174CA">
        <w:rPr>
          <w:sz w:val="26"/>
          <w:szCs w:val="26"/>
        </w:rPr>
        <w:t xml:space="preserve">k a </w:t>
      </w:r>
      <w:r w:rsidRPr="00603BEA">
        <w:rPr>
          <w:sz w:val="26"/>
          <w:szCs w:val="26"/>
        </w:rPr>
        <w:t>weboldal</w:t>
      </w:r>
      <w:r w:rsidR="00F03A20">
        <w:rPr>
          <w:sz w:val="26"/>
          <w:szCs w:val="26"/>
        </w:rPr>
        <w:t>t, használhassák annak</w:t>
      </w:r>
      <w:r w:rsidRPr="00603BEA">
        <w:rPr>
          <w:sz w:val="26"/>
          <w:szCs w:val="26"/>
        </w:rPr>
        <w:t xml:space="preserve"> funkcióit, és az ott elérhető szolgáltatásokat. Az ilyen típusú sütik érvényességi ideje a munkamenet (böngészés) befejezéséig tart, a böngésző bezárásával a sütik e fajtája automatikusan törlődik a számítógépről, illetve a böngészésre használt más eszközről.</w:t>
      </w:r>
    </w:p>
    <w:p w:rsidR="0079288C" w:rsidRPr="00603BEA" w:rsidRDefault="0079288C" w:rsidP="0079288C">
      <w:pPr>
        <w:pStyle w:val="Nincstrkz"/>
        <w:spacing w:line="276" w:lineRule="auto"/>
        <w:jc w:val="both"/>
        <w:rPr>
          <w:sz w:val="26"/>
          <w:szCs w:val="26"/>
        </w:rPr>
      </w:pPr>
    </w:p>
    <w:p w:rsidR="0079288C" w:rsidRPr="00603BEA" w:rsidRDefault="0079288C" w:rsidP="0079288C">
      <w:pPr>
        <w:pStyle w:val="Nincstrkz"/>
        <w:spacing w:line="276" w:lineRule="auto"/>
        <w:jc w:val="both"/>
        <w:rPr>
          <w:sz w:val="26"/>
          <w:szCs w:val="26"/>
          <w:u w:val="single"/>
        </w:rPr>
      </w:pPr>
      <w:r w:rsidRPr="00603BEA">
        <w:rPr>
          <w:sz w:val="26"/>
          <w:szCs w:val="26"/>
          <w:u w:val="single"/>
        </w:rPr>
        <w:t xml:space="preserve">Az érintett választása a </w:t>
      </w:r>
      <w:proofErr w:type="spellStart"/>
      <w:r w:rsidRPr="00603BEA">
        <w:rPr>
          <w:sz w:val="26"/>
          <w:szCs w:val="26"/>
          <w:u w:val="single"/>
        </w:rPr>
        <w:t>Cookie-kal</w:t>
      </w:r>
      <w:proofErr w:type="spellEnd"/>
      <w:r w:rsidRPr="00603BEA">
        <w:rPr>
          <w:sz w:val="26"/>
          <w:szCs w:val="26"/>
          <w:u w:val="single"/>
        </w:rPr>
        <w:t xml:space="preserve"> kapcsolatban:</w:t>
      </w:r>
    </w:p>
    <w:p w:rsidR="0079288C" w:rsidRPr="00603BEA" w:rsidRDefault="0079288C" w:rsidP="0079288C">
      <w:pPr>
        <w:pStyle w:val="Nincstrkz"/>
        <w:spacing w:line="276" w:lineRule="auto"/>
        <w:jc w:val="both"/>
        <w:rPr>
          <w:sz w:val="26"/>
          <w:szCs w:val="26"/>
          <w:u w:val="single"/>
        </w:rPr>
      </w:pPr>
      <w:proofErr w:type="spellStart"/>
      <w:r w:rsidRPr="00603BEA">
        <w:rPr>
          <w:sz w:val="26"/>
          <w:szCs w:val="26"/>
          <w:u w:val="single"/>
        </w:rPr>
        <w:t>Webböngésző</w:t>
      </w:r>
      <w:proofErr w:type="spellEnd"/>
      <w:r w:rsidRPr="00603BEA">
        <w:rPr>
          <w:sz w:val="26"/>
          <w:szCs w:val="26"/>
          <w:u w:val="single"/>
        </w:rPr>
        <w:t xml:space="preserve"> </w:t>
      </w:r>
      <w:proofErr w:type="spellStart"/>
      <w:r w:rsidRPr="00603BEA">
        <w:rPr>
          <w:sz w:val="26"/>
          <w:szCs w:val="26"/>
          <w:u w:val="single"/>
        </w:rPr>
        <w:t>Cookie-k</w:t>
      </w:r>
      <w:proofErr w:type="spellEnd"/>
      <w:r w:rsidRPr="00603BEA">
        <w:rPr>
          <w:sz w:val="26"/>
          <w:szCs w:val="26"/>
          <w:u w:val="single"/>
        </w:rPr>
        <w:t>:</w:t>
      </w:r>
    </w:p>
    <w:p w:rsidR="0079288C" w:rsidRPr="00603BEA" w:rsidRDefault="0079288C" w:rsidP="0079288C">
      <w:pPr>
        <w:pStyle w:val="Nincstrkz"/>
        <w:spacing w:line="276" w:lineRule="auto"/>
        <w:jc w:val="both"/>
        <w:rPr>
          <w:sz w:val="26"/>
          <w:szCs w:val="26"/>
        </w:rPr>
      </w:pPr>
      <w:r w:rsidRPr="00603BEA">
        <w:rPr>
          <w:sz w:val="26"/>
          <w:szCs w:val="26"/>
        </w:rPr>
        <w:t xml:space="preserve">A böngésző beállításaiban az érintett elfogadhatja, vagy elutasíthatja az új </w:t>
      </w:r>
      <w:proofErr w:type="spellStart"/>
      <w:r w:rsidRPr="00603BEA">
        <w:rPr>
          <w:sz w:val="26"/>
          <w:szCs w:val="26"/>
        </w:rPr>
        <w:t>Cookie-kat</w:t>
      </w:r>
      <w:proofErr w:type="spellEnd"/>
      <w:r w:rsidRPr="00603BEA">
        <w:rPr>
          <w:sz w:val="26"/>
          <w:szCs w:val="26"/>
        </w:rPr>
        <w:t xml:space="preserve"> és törölheti a meglévő </w:t>
      </w:r>
      <w:proofErr w:type="spellStart"/>
      <w:r w:rsidRPr="00603BEA">
        <w:rPr>
          <w:sz w:val="26"/>
          <w:szCs w:val="26"/>
        </w:rPr>
        <w:t>Cookie-kat</w:t>
      </w:r>
      <w:proofErr w:type="spellEnd"/>
      <w:r w:rsidRPr="00603BEA">
        <w:rPr>
          <w:sz w:val="26"/>
          <w:szCs w:val="26"/>
        </w:rPr>
        <w:t xml:space="preserve">. Azt is beállíthatja a böngészőben, hogy az minden alkalommal értesítse, amikor új </w:t>
      </w:r>
      <w:proofErr w:type="spellStart"/>
      <w:r w:rsidRPr="00603BEA">
        <w:rPr>
          <w:sz w:val="26"/>
          <w:szCs w:val="26"/>
        </w:rPr>
        <w:t>Cookie-kat</w:t>
      </w:r>
      <w:proofErr w:type="spellEnd"/>
      <w:r w:rsidRPr="00603BEA">
        <w:rPr>
          <w:sz w:val="26"/>
          <w:szCs w:val="26"/>
        </w:rPr>
        <w:t xml:space="preserve"> helyeznek el a számítógépben, vagy más eszközön. A </w:t>
      </w:r>
      <w:proofErr w:type="spellStart"/>
      <w:r w:rsidRPr="00603BEA">
        <w:rPr>
          <w:sz w:val="26"/>
          <w:szCs w:val="26"/>
        </w:rPr>
        <w:t>Cookie-k</w:t>
      </w:r>
      <w:proofErr w:type="spellEnd"/>
      <w:r w:rsidRPr="00603BEA">
        <w:rPr>
          <w:sz w:val="26"/>
          <w:szCs w:val="26"/>
        </w:rPr>
        <w:t xml:space="preserve"> kezelésével kapcsolatban további információkat találhat a böngésző „</w:t>
      </w:r>
      <w:proofErr w:type="spellStart"/>
      <w:r w:rsidRPr="00603BEA">
        <w:rPr>
          <w:sz w:val="26"/>
          <w:szCs w:val="26"/>
        </w:rPr>
        <w:t>help</w:t>
      </w:r>
      <w:proofErr w:type="spellEnd"/>
      <w:r w:rsidRPr="00603BEA">
        <w:rPr>
          <w:sz w:val="26"/>
          <w:szCs w:val="26"/>
        </w:rPr>
        <w:t>” funkciójában.</w:t>
      </w:r>
    </w:p>
    <w:p w:rsidR="0079288C" w:rsidRPr="00603BEA" w:rsidRDefault="0079288C" w:rsidP="0079288C">
      <w:pPr>
        <w:pStyle w:val="Nincstrkz"/>
        <w:spacing w:line="276" w:lineRule="auto"/>
        <w:jc w:val="both"/>
        <w:rPr>
          <w:sz w:val="26"/>
          <w:szCs w:val="26"/>
        </w:rPr>
      </w:pPr>
      <w:r w:rsidRPr="00603BEA">
        <w:rPr>
          <w:sz w:val="26"/>
          <w:szCs w:val="26"/>
        </w:rPr>
        <w:t>Ha</w:t>
      </w:r>
      <w:r>
        <w:rPr>
          <w:sz w:val="26"/>
          <w:szCs w:val="26"/>
        </w:rPr>
        <w:t xml:space="preserve"> a látogató</w:t>
      </w:r>
      <w:r w:rsidRPr="00603BEA">
        <w:rPr>
          <w:sz w:val="26"/>
          <w:szCs w:val="26"/>
        </w:rPr>
        <w:t xml:space="preserve"> úgy dönt, hogy néhány, vagy az összes </w:t>
      </w:r>
      <w:proofErr w:type="spellStart"/>
      <w:r w:rsidRPr="00603BEA">
        <w:rPr>
          <w:sz w:val="26"/>
          <w:szCs w:val="26"/>
        </w:rPr>
        <w:t>Cookie-t</w:t>
      </w:r>
      <w:proofErr w:type="spellEnd"/>
      <w:r w:rsidRPr="00603BEA">
        <w:rPr>
          <w:sz w:val="26"/>
          <w:szCs w:val="26"/>
        </w:rPr>
        <w:t xml:space="preserve"> kikapcsolja, nem fogja tudni használni a weboldal valamennyi funkcióját. </w:t>
      </w:r>
    </w:p>
    <w:p w:rsidR="0079288C" w:rsidRDefault="0079288C" w:rsidP="0079288C">
      <w:pPr>
        <w:pStyle w:val="Nincstrkz"/>
        <w:spacing w:line="276" w:lineRule="auto"/>
        <w:jc w:val="both"/>
        <w:rPr>
          <w:sz w:val="26"/>
          <w:szCs w:val="26"/>
        </w:rPr>
      </w:pPr>
    </w:p>
    <w:p w:rsidR="00DB69DB" w:rsidRPr="00291D73" w:rsidRDefault="00DB69DB" w:rsidP="00DB69DB">
      <w:pPr>
        <w:pStyle w:val="Nincstrkz"/>
        <w:spacing w:line="276" w:lineRule="auto"/>
        <w:jc w:val="both"/>
        <w:rPr>
          <w:sz w:val="26"/>
          <w:szCs w:val="26"/>
          <w:u w:val="single"/>
        </w:rPr>
      </w:pPr>
      <w:r w:rsidRPr="00291D73">
        <w:rPr>
          <w:sz w:val="26"/>
          <w:szCs w:val="26"/>
          <w:u w:val="single"/>
        </w:rPr>
        <w:lastRenderedPageBreak/>
        <w:t xml:space="preserve">Harmadik fél által elhelyezett </w:t>
      </w:r>
      <w:proofErr w:type="spellStart"/>
      <w:r w:rsidRPr="00291D73">
        <w:rPr>
          <w:sz w:val="26"/>
          <w:szCs w:val="26"/>
          <w:u w:val="single"/>
        </w:rPr>
        <w:t>Cookie-k</w:t>
      </w:r>
      <w:proofErr w:type="spellEnd"/>
      <w:r w:rsidRPr="00291D73">
        <w:rPr>
          <w:sz w:val="26"/>
          <w:szCs w:val="26"/>
          <w:u w:val="single"/>
        </w:rPr>
        <w:t xml:space="preserve"> (analitika): </w:t>
      </w:r>
    </w:p>
    <w:p w:rsidR="00702E17" w:rsidRPr="00291D73" w:rsidRDefault="00702E17" w:rsidP="00702E17">
      <w:pPr>
        <w:pStyle w:val="Nincstrkz"/>
        <w:spacing w:line="276" w:lineRule="auto"/>
        <w:jc w:val="both"/>
        <w:rPr>
          <w:sz w:val="26"/>
          <w:szCs w:val="26"/>
        </w:rPr>
      </w:pPr>
      <w:r>
        <w:rPr>
          <w:sz w:val="26"/>
          <w:szCs w:val="26"/>
        </w:rPr>
        <w:t xml:space="preserve">Az adatkezelő </w:t>
      </w:r>
      <w:r w:rsidRPr="00291D73">
        <w:rPr>
          <w:sz w:val="26"/>
          <w:szCs w:val="26"/>
        </w:rPr>
        <w:t>weboldal</w:t>
      </w:r>
      <w:r>
        <w:rPr>
          <w:sz w:val="26"/>
          <w:szCs w:val="26"/>
        </w:rPr>
        <w:t>a alkalmazza többek között</w:t>
      </w:r>
      <w:r w:rsidRPr="00291D73">
        <w:rPr>
          <w:sz w:val="26"/>
          <w:szCs w:val="26"/>
        </w:rPr>
        <w:t xml:space="preserve"> a </w:t>
      </w:r>
      <w:proofErr w:type="spellStart"/>
      <w:r w:rsidRPr="00291D73">
        <w:rPr>
          <w:sz w:val="26"/>
          <w:szCs w:val="26"/>
        </w:rPr>
        <w:t>Google</w:t>
      </w:r>
      <w:proofErr w:type="spellEnd"/>
      <w:r w:rsidRPr="00291D73">
        <w:rPr>
          <w:sz w:val="26"/>
          <w:szCs w:val="26"/>
        </w:rPr>
        <w:t xml:space="preserve"> </w:t>
      </w:r>
      <w:proofErr w:type="spellStart"/>
      <w:r w:rsidRPr="00291D73">
        <w:rPr>
          <w:sz w:val="26"/>
          <w:szCs w:val="26"/>
        </w:rPr>
        <w:t>Analytics</w:t>
      </w:r>
      <w:proofErr w:type="spellEnd"/>
      <w:r w:rsidRPr="00291D73">
        <w:rPr>
          <w:sz w:val="26"/>
          <w:szCs w:val="26"/>
        </w:rPr>
        <w:t xml:space="preserve">, mint harmadik fél sütijeit is. A </w:t>
      </w:r>
      <w:proofErr w:type="spellStart"/>
      <w:r w:rsidRPr="00291D73">
        <w:rPr>
          <w:sz w:val="26"/>
          <w:szCs w:val="26"/>
        </w:rPr>
        <w:t>Google</w:t>
      </w:r>
      <w:proofErr w:type="spellEnd"/>
      <w:r w:rsidRPr="00291D73">
        <w:rPr>
          <w:sz w:val="26"/>
          <w:szCs w:val="26"/>
        </w:rPr>
        <w:t xml:space="preserve"> </w:t>
      </w:r>
      <w:proofErr w:type="spellStart"/>
      <w:r w:rsidRPr="00291D73">
        <w:rPr>
          <w:sz w:val="26"/>
          <w:szCs w:val="26"/>
        </w:rPr>
        <w:t>Analyt</w:t>
      </w:r>
      <w:r>
        <w:rPr>
          <w:sz w:val="26"/>
          <w:szCs w:val="26"/>
        </w:rPr>
        <w:t>ics</w:t>
      </w:r>
      <w:proofErr w:type="spellEnd"/>
      <w:r>
        <w:rPr>
          <w:sz w:val="26"/>
          <w:szCs w:val="26"/>
        </w:rPr>
        <w:t xml:space="preserve"> </w:t>
      </w:r>
      <w:proofErr w:type="spellStart"/>
      <w:r>
        <w:rPr>
          <w:sz w:val="26"/>
          <w:szCs w:val="26"/>
        </w:rPr>
        <w:t>webelemző</w:t>
      </w:r>
      <w:proofErr w:type="spellEnd"/>
      <w:r>
        <w:rPr>
          <w:sz w:val="26"/>
          <w:szCs w:val="26"/>
        </w:rPr>
        <w:t>, statisztikai célú</w:t>
      </w:r>
      <w:r w:rsidRPr="00291D73">
        <w:rPr>
          <w:sz w:val="26"/>
          <w:szCs w:val="26"/>
        </w:rPr>
        <w:t xml:space="preserve"> szolgáltatás használatával </w:t>
      </w:r>
      <w:r>
        <w:rPr>
          <w:sz w:val="26"/>
          <w:szCs w:val="26"/>
        </w:rPr>
        <w:t>az adatkezelő</w:t>
      </w:r>
      <w:r w:rsidRPr="00291D73">
        <w:rPr>
          <w:sz w:val="26"/>
          <w:szCs w:val="26"/>
        </w:rPr>
        <w:t xml:space="preserve"> információkat gyűjt azzal kapcsolatban, hogy a látogat</w:t>
      </w:r>
      <w:r>
        <w:rPr>
          <w:sz w:val="26"/>
          <w:szCs w:val="26"/>
        </w:rPr>
        <w:t>ók hogyan használják a weboldalt</w:t>
      </w:r>
      <w:r w:rsidRPr="00291D73">
        <w:rPr>
          <w:sz w:val="26"/>
          <w:szCs w:val="26"/>
        </w:rPr>
        <w:t>. Az adatot a honlap fejlesztésének és a felhasználói élmény javításának céljával használja fel. Ezen sütik szintén lejáratukig a látogató számítógépén vagy böngészésre használt más eszközén, annak böngészőjében maradnak, illetve amíg a látogató nem törli őket.</w:t>
      </w:r>
    </w:p>
    <w:p w:rsidR="00702E17" w:rsidRDefault="00702E17" w:rsidP="00702E17">
      <w:pPr>
        <w:pStyle w:val="Nincstrkz"/>
        <w:spacing w:line="276" w:lineRule="auto"/>
        <w:jc w:val="both"/>
        <w:rPr>
          <w:sz w:val="26"/>
          <w:szCs w:val="26"/>
        </w:rPr>
      </w:pPr>
    </w:p>
    <w:p w:rsidR="00702E17" w:rsidRDefault="00702E17" w:rsidP="00702E17">
      <w:pPr>
        <w:pStyle w:val="Nincstrkz"/>
        <w:spacing w:line="276" w:lineRule="auto"/>
        <w:jc w:val="both"/>
        <w:rPr>
          <w:sz w:val="26"/>
          <w:szCs w:val="26"/>
        </w:rPr>
      </w:pPr>
      <w:r w:rsidRPr="00291D73">
        <w:rPr>
          <w:sz w:val="26"/>
          <w:szCs w:val="26"/>
        </w:rPr>
        <w:t xml:space="preserve">A </w:t>
      </w:r>
      <w:proofErr w:type="spellStart"/>
      <w:r>
        <w:rPr>
          <w:sz w:val="26"/>
          <w:szCs w:val="26"/>
        </w:rPr>
        <w:t>Google</w:t>
      </w:r>
      <w:proofErr w:type="spellEnd"/>
      <w:r>
        <w:rPr>
          <w:sz w:val="26"/>
          <w:szCs w:val="26"/>
        </w:rPr>
        <w:t xml:space="preserve"> </w:t>
      </w:r>
      <w:proofErr w:type="spellStart"/>
      <w:r>
        <w:rPr>
          <w:sz w:val="26"/>
          <w:szCs w:val="26"/>
        </w:rPr>
        <w:t>Analytics</w:t>
      </w:r>
      <w:proofErr w:type="spellEnd"/>
      <w:r>
        <w:rPr>
          <w:sz w:val="26"/>
          <w:szCs w:val="26"/>
        </w:rPr>
        <w:t xml:space="preserve"> keretében a látogató</w:t>
      </w:r>
      <w:r w:rsidRPr="00291D73">
        <w:rPr>
          <w:sz w:val="26"/>
          <w:szCs w:val="26"/>
        </w:rPr>
        <w:t xml:space="preserve"> böngészője által továbbított IP-címet nem vezetik össze a Google más adataival. A sütik tárolását a böngésző szoftvere megfelelő beállításával megakadályozhatj</w:t>
      </w:r>
      <w:r>
        <w:rPr>
          <w:sz w:val="26"/>
          <w:szCs w:val="26"/>
        </w:rPr>
        <w:t>a, azonban</w:t>
      </w:r>
      <w:r w:rsidRPr="00291D73">
        <w:rPr>
          <w:sz w:val="26"/>
          <w:szCs w:val="26"/>
        </w:rPr>
        <w:t xml:space="preserve"> ebben az esetben</w:t>
      </w:r>
      <w:r>
        <w:rPr>
          <w:sz w:val="26"/>
          <w:szCs w:val="26"/>
        </w:rPr>
        <w:t xml:space="preserve"> a látogató</w:t>
      </w:r>
      <w:r w:rsidRPr="00291D73">
        <w:rPr>
          <w:sz w:val="26"/>
          <w:szCs w:val="26"/>
        </w:rPr>
        <w:t xml:space="preserve"> esetleg nem tudja a weboldal valamennyi funkcióját teljes körűen használni. </w:t>
      </w:r>
    </w:p>
    <w:p w:rsidR="00702E17" w:rsidRDefault="00702E17" w:rsidP="00702E17">
      <w:pPr>
        <w:pStyle w:val="Nincstrkz"/>
        <w:spacing w:line="276" w:lineRule="auto"/>
        <w:jc w:val="both"/>
        <w:rPr>
          <w:sz w:val="26"/>
          <w:szCs w:val="26"/>
        </w:rPr>
      </w:pPr>
    </w:p>
    <w:p w:rsidR="00702E17" w:rsidRDefault="00702E17" w:rsidP="00702E17">
      <w:pPr>
        <w:pStyle w:val="Nincstrkz"/>
        <w:spacing w:line="276" w:lineRule="auto"/>
        <w:jc w:val="both"/>
        <w:rPr>
          <w:sz w:val="26"/>
          <w:szCs w:val="26"/>
        </w:rPr>
      </w:pPr>
      <w:r w:rsidRPr="00291D73">
        <w:rPr>
          <w:sz w:val="26"/>
          <w:szCs w:val="26"/>
        </w:rPr>
        <w:t>Ezen kívül</w:t>
      </w:r>
      <w:r>
        <w:rPr>
          <w:sz w:val="26"/>
          <w:szCs w:val="26"/>
        </w:rPr>
        <w:t xml:space="preserve"> a látogató</w:t>
      </w:r>
      <w:r w:rsidRPr="00291D73">
        <w:rPr>
          <w:sz w:val="26"/>
          <w:szCs w:val="26"/>
        </w:rPr>
        <w:t xml:space="preserve"> megakadályozhatja a sütik ál</w:t>
      </w:r>
      <w:r>
        <w:rPr>
          <w:sz w:val="26"/>
          <w:szCs w:val="26"/>
        </w:rPr>
        <w:t>tal létrehozott és a weboldal látogató</w:t>
      </w:r>
      <w:r w:rsidRPr="00291D73">
        <w:rPr>
          <w:sz w:val="26"/>
          <w:szCs w:val="26"/>
        </w:rPr>
        <w:t xml:space="preserve"> általi használatára vonatkozó adatok (IP-címével együtt) Google általi gyűjtését, valamint ezeknek az adatoknak Google általi feldolgozását, amennyiben letölti és installálja a lenti link alatti </w:t>
      </w:r>
      <w:proofErr w:type="spellStart"/>
      <w:r w:rsidRPr="00291D73">
        <w:rPr>
          <w:sz w:val="26"/>
          <w:szCs w:val="26"/>
        </w:rPr>
        <w:t>böngésző-plugint</w:t>
      </w:r>
      <w:proofErr w:type="spellEnd"/>
      <w:r w:rsidRPr="00291D73">
        <w:rPr>
          <w:sz w:val="26"/>
          <w:szCs w:val="26"/>
        </w:rPr>
        <w:t xml:space="preserve">. </w:t>
      </w:r>
    </w:p>
    <w:p w:rsidR="00702E17" w:rsidRDefault="00702E17" w:rsidP="00702E17">
      <w:pPr>
        <w:pStyle w:val="Nincstrkz"/>
        <w:spacing w:line="276" w:lineRule="auto"/>
        <w:jc w:val="both"/>
        <w:rPr>
          <w:sz w:val="26"/>
          <w:szCs w:val="26"/>
        </w:rPr>
      </w:pPr>
      <w:r w:rsidRPr="00291D73">
        <w:rPr>
          <w:sz w:val="26"/>
          <w:szCs w:val="26"/>
        </w:rPr>
        <w:t xml:space="preserve">Az aktuális link: </w:t>
      </w:r>
      <w:hyperlink r:id="rId12" w:history="1">
        <w:r w:rsidRPr="00291D73">
          <w:rPr>
            <w:rStyle w:val="Hiperhivatkozs"/>
            <w:sz w:val="26"/>
            <w:szCs w:val="26"/>
          </w:rPr>
          <w:t>http://www.google.com/policies/privacy/ads/</w:t>
        </w:r>
      </w:hyperlink>
      <w:r w:rsidRPr="00291D73">
        <w:rPr>
          <w:sz w:val="26"/>
          <w:szCs w:val="26"/>
        </w:rPr>
        <w:t>.</w:t>
      </w:r>
    </w:p>
    <w:p w:rsidR="00CC5E68" w:rsidRPr="00603BEA" w:rsidRDefault="00CC5E68" w:rsidP="0079288C">
      <w:pPr>
        <w:pStyle w:val="Nincstrkz"/>
        <w:spacing w:line="276" w:lineRule="auto"/>
        <w:jc w:val="both"/>
        <w:rPr>
          <w:sz w:val="26"/>
          <w:szCs w:val="26"/>
        </w:rPr>
      </w:pPr>
    </w:p>
    <w:p w:rsidR="0079288C" w:rsidRPr="00291D73" w:rsidRDefault="00102D88" w:rsidP="00226F97">
      <w:pPr>
        <w:pStyle w:val="Nincstrkz"/>
        <w:numPr>
          <w:ilvl w:val="0"/>
          <w:numId w:val="2"/>
        </w:numPr>
        <w:spacing w:line="276" w:lineRule="auto"/>
        <w:jc w:val="both"/>
        <w:rPr>
          <w:b/>
          <w:sz w:val="26"/>
          <w:szCs w:val="26"/>
          <w:u w:val="single"/>
        </w:rPr>
      </w:pPr>
      <w:r>
        <w:rPr>
          <w:b/>
          <w:sz w:val="26"/>
          <w:szCs w:val="26"/>
          <w:u w:val="single"/>
        </w:rPr>
        <w:t>Az adatkezelő</w:t>
      </w:r>
      <w:r w:rsidR="0079288C">
        <w:rPr>
          <w:b/>
          <w:sz w:val="26"/>
          <w:szCs w:val="26"/>
          <w:u w:val="single"/>
        </w:rPr>
        <w:t xml:space="preserve"> </w:t>
      </w:r>
      <w:r w:rsidR="0079288C" w:rsidRPr="00291D73">
        <w:rPr>
          <w:b/>
          <w:sz w:val="26"/>
          <w:szCs w:val="26"/>
          <w:u w:val="single"/>
        </w:rPr>
        <w:t>Facebook oldal</w:t>
      </w:r>
      <w:r w:rsidR="0079288C">
        <w:rPr>
          <w:b/>
          <w:sz w:val="26"/>
          <w:szCs w:val="26"/>
          <w:u w:val="single"/>
        </w:rPr>
        <w:t>a</w:t>
      </w:r>
      <w:r w:rsidR="0079288C" w:rsidRPr="00291D73">
        <w:rPr>
          <w:b/>
          <w:sz w:val="26"/>
          <w:szCs w:val="26"/>
          <w:u w:val="single"/>
        </w:rPr>
        <w:t>:</w:t>
      </w:r>
    </w:p>
    <w:p w:rsidR="0079288C" w:rsidRDefault="0079288C" w:rsidP="0079288C">
      <w:pPr>
        <w:pStyle w:val="Nincstrkz"/>
        <w:spacing w:line="276" w:lineRule="auto"/>
        <w:jc w:val="both"/>
        <w:rPr>
          <w:sz w:val="26"/>
          <w:szCs w:val="26"/>
        </w:rPr>
      </w:pPr>
    </w:p>
    <w:p w:rsidR="00702E17" w:rsidRDefault="00702E17" w:rsidP="00702E17">
      <w:pPr>
        <w:pStyle w:val="Nincstrkz"/>
        <w:spacing w:line="276" w:lineRule="auto"/>
        <w:jc w:val="both"/>
        <w:rPr>
          <w:sz w:val="26"/>
          <w:szCs w:val="26"/>
        </w:rPr>
      </w:pPr>
      <w:r>
        <w:rPr>
          <w:sz w:val="26"/>
          <w:szCs w:val="26"/>
        </w:rPr>
        <w:t>Az adatkezelő</w:t>
      </w:r>
      <w:r w:rsidRPr="00580960">
        <w:rPr>
          <w:sz w:val="26"/>
          <w:szCs w:val="26"/>
        </w:rPr>
        <w:t xml:space="preserve"> Facebook oldalt is üzemeltet, itt is sor kerül a személyes adatok kezelésére. </w:t>
      </w:r>
      <w:r>
        <w:rPr>
          <w:sz w:val="26"/>
          <w:szCs w:val="26"/>
        </w:rPr>
        <w:t>Az adatkezelő</w:t>
      </w:r>
      <w:r w:rsidRPr="00291D73">
        <w:rPr>
          <w:sz w:val="26"/>
          <w:szCs w:val="26"/>
        </w:rPr>
        <w:t xml:space="preserve"> a Facebook old</w:t>
      </w:r>
      <w:r>
        <w:rPr>
          <w:sz w:val="26"/>
          <w:szCs w:val="26"/>
        </w:rPr>
        <w:t xml:space="preserve">alon is népszerűsíti tevékenységét, ismerteti szolgáltatásait. Ezt az oldalt az adatkezelő marketing célokra használja, annak érdekében, hogy az érdeklődők megismerjék az általa üzemeltetett </w:t>
      </w:r>
      <w:r w:rsidR="00377E52">
        <w:rPr>
          <w:sz w:val="26"/>
          <w:szCs w:val="26"/>
        </w:rPr>
        <w:t>Kutyasulit</w:t>
      </w:r>
      <w:r>
        <w:rPr>
          <w:sz w:val="26"/>
          <w:szCs w:val="26"/>
        </w:rPr>
        <w:t xml:space="preserve"> és annak szolgáltatásait. Alkalmanként nyereményjáték szervezésére </w:t>
      </w:r>
      <w:r w:rsidR="00377E52">
        <w:rPr>
          <w:sz w:val="26"/>
          <w:szCs w:val="26"/>
        </w:rPr>
        <w:t>is sor kerül a közösségi oldal</w:t>
      </w:r>
      <w:r>
        <w:rPr>
          <w:sz w:val="26"/>
          <w:szCs w:val="26"/>
        </w:rPr>
        <w:t>on. A nyertes személyes adatainak (név, cím, telefonszám, e-mail cím) kezelésére kerül sor ebben az esetben.</w:t>
      </w:r>
    </w:p>
    <w:p w:rsidR="00702E17" w:rsidRPr="00291D73" w:rsidRDefault="00702E17" w:rsidP="0079288C">
      <w:pPr>
        <w:pStyle w:val="Nincstrkz"/>
        <w:spacing w:line="276" w:lineRule="auto"/>
        <w:jc w:val="both"/>
        <w:rPr>
          <w:sz w:val="26"/>
          <w:szCs w:val="26"/>
        </w:rPr>
      </w:pPr>
    </w:p>
    <w:p w:rsidR="00226F97" w:rsidRDefault="00C200D4" w:rsidP="0079288C">
      <w:pPr>
        <w:pStyle w:val="Nincstrkz"/>
        <w:spacing w:line="276" w:lineRule="auto"/>
        <w:jc w:val="both"/>
        <w:rPr>
          <w:sz w:val="26"/>
          <w:szCs w:val="26"/>
        </w:rPr>
      </w:pPr>
      <w:hyperlink r:id="rId13" w:history="1">
        <w:r w:rsidR="00377E52" w:rsidRPr="00D75983">
          <w:rPr>
            <w:rStyle w:val="Hiperhivatkozs"/>
            <w:sz w:val="26"/>
            <w:szCs w:val="26"/>
          </w:rPr>
          <w:t>https://www.facebook.com/szigetikutyasuli/</w:t>
        </w:r>
      </w:hyperlink>
    </w:p>
    <w:p w:rsidR="00377E52" w:rsidRPr="00377E52" w:rsidRDefault="00377E52" w:rsidP="0079288C">
      <w:pPr>
        <w:pStyle w:val="Nincstrkz"/>
        <w:spacing w:line="276" w:lineRule="auto"/>
        <w:jc w:val="both"/>
        <w:rPr>
          <w:sz w:val="26"/>
          <w:szCs w:val="26"/>
        </w:rPr>
      </w:pPr>
    </w:p>
    <w:p w:rsidR="0079288C" w:rsidRDefault="005772D9" w:rsidP="0079288C">
      <w:pPr>
        <w:pStyle w:val="Nincstrkz"/>
        <w:spacing w:line="276" w:lineRule="auto"/>
        <w:jc w:val="both"/>
        <w:rPr>
          <w:sz w:val="26"/>
          <w:szCs w:val="26"/>
        </w:rPr>
      </w:pPr>
      <w:r>
        <w:rPr>
          <w:sz w:val="26"/>
          <w:szCs w:val="26"/>
        </w:rPr>
        <w:t>Az adatkezelő</w:t>
      </w:r>
      <w:r w:rsidR="00E12C62">
        <w:rPr>
          <w:sz w:val="26"/>
          <w:szCs w:val="26"/>
        </w:rPr>
        <w:t xml:space="preserve"> </w:t>
      </w:r>
      <w:r w:rsidR="0079288C" w:rsidRPr="00291D73">
        <w:rPr>
          <w:sz w:val="26"/>
          <w:szCs w:val="26"/>
        </w:rPr>
        <w:t xml:space="preserve">a Facebookon keresztül is átfogó személyes támogatást nyújt. Ha a Facebookon </w:t>
      </w:r>
      <w:proofErr w:type="gramStart"/>
      <w:r w:rsidR="0079288C" w:rsidRPr="00291D73">
        <w:rPr>
          <w:sz w:val="26"/>
          <w:szCs w:val="26"/>
        </w:rPr>
        <w:t>keresztül intéz</w:t>
      </w:r>
      <w:proofErr w:type="gramEnd"/>
      <w:r w:rsidR="0079288C" w:rsidRPr="00291D73">
        <w:rPr>
          <w:sz w:val="26"/>
          <w:szCs w:val="26"/>
        </w:rPr>
        <w:t xml:space="preserve"> kérdést </w:t>
      </w:r>
      <w:r w:rsidR="005B7687">
        <w:rPr>
          <w:sz w:val="26"/>
          <w:szCs w:val="26"/>
        </w:rPr>
        <w:t>hozzá</w:t>
      </w:r>
      <w:r w:rsidR="0079288C">
        <w:rPr>
          <w:sz w:val="26"/>
          <w:szCs w:val="26"/>
        </w:rPr>
        <w:t xml:space="preserve">, </w:t>
      </w:r>
      <w:r w:rsidR="0079288C" w:rsidRPr="00291D73">
        <w:rPr>
          <w:sz w:val="26"/>
          <w:szCs w:val="26"/>
        </w:rPr>
        <w:t>igyeksz</w:t>
      </w:r>
      <w:r w:rsidR="0079288C">
        <w:rPr>
          <w:sz w:val="26"/>
          <w:szCs w:val="26"/>
        </w:rPr>
        <w:t>ik</w:t>
      </w:r>
      <w:r w:rsidR="0079288C" w:rsidRPr="00291D73">
        <w:rPr>
          <w:sz w:val="26"/>
          <w:szCs w:val="26"/>
        </w:rPr>
        <w:t xml:space="preserve"> azt minél előbb megválaszolni. A Facebook oldalon tudomás</w:t>
      </w:r>
      <w:r w:rsidR="0079288C">
        <w:rPr>
          <w:sz w:val="26"/>
          <w:szCs w:val="26"/>
        </w:rPr>
        <w:t>á</w:t>
      </w:r>
      <w:r w:rsidR="0079288C" w:rsidRPr="00291D73">
        <w:rPr>
          <w:sz w:val="26"/>
          <w:szCs w:val="26"/>
        </w:rPr>
        <w:t>ra jutott adatokat kizárólag kérdésének megválaszolásához használj</w:t>
      </w:r>
      <w:r w:rsidR="0079288C">
        <w:rPr>
          <w:sz w:val="26"/>
          <w:szCs w:val="26"/>
        </w:rPr>
        <w:t>a,</w:t>
      </w:r>
      <w:r w:rsidR="0079288C" w:rsidRPr="00291D73">
        <w:rPr>
          <w:sz w:val="26"/>
          <w:szCs w:val="26"/>
        </w:rPr>
        <w:t xml:space="preserve"> további reklám célokra nem.  </w:t>
      </w:r>
    </w:p>
    <w:p w:rsidR="00856E74" w:rsidRDefault="00856E74" w:rsidP="0079288C">
      <w:pPr>
        <w:pStyle w:val="Nincstrkz"/>
        <w:spacing w:line="276" w:lineRule="auto"/>
        <w:jc w:val="both"/>
        <w:rPr>
          <w:sz w:val="26"/>
          <w:szCs w:val="26"/>
        </w:rPr>
      </w:pPr>
    </w:p>
    <w:p w:rsidR="0079288C" w:rsidRPr="00291D73" w:rsidRDefault="0079288C" w:rsidP="0079288C">
      <w:pPr>
        <w:pStyle w:val="Nincstrkz"/>
        <w:spacing w:line="276" w:lineRule="auto"/>
        <w:jc w:val="both"/>
        <w:rPr>
          <w:sz w:val="26"/>
          <w:szCs w:val="26"/>
        </w:rPr>
      </w:pPr>
      <w:r w:rsidRPr="00291D73">
        <w:rPr>
          <w:sz w:val="26"/>
          <w:szCs w:val="26"/>
        </w:rPr>
        <w:lastRenderedPageBreak/>
        <w:t xml:space="preserve">A Facebook oldal használatának célja: közösségi média felületen történő </w:t>
      </w:r>
      <w:r w:rsidR="00702E17">
        <w:rPr>
          <w:sz w:val="26"/>
          <w:szCs w:val="26"/>
        </w:rPr>
        <w:t>reklámozás</w:t>
      </w:r>
      <w:r w:rsidR="008E5AD2">
        <w:rPr>
          <w:sz w:val="26"/>
          <w:szCs w:val="26"/>
        </w:rPr>
        <w:t>, információk közlése</w:t>
      </w:r>
      <w:r w:rsidRPr="00291D73">
        <w:rPr>
          <w:sz w:val="26"/>
          <w:szCs w:val="26"/>
        </w:rPr>
        <w:t xml:space="preserve">. A Facebook a saját céljaira is használhatja az adatokat, köztük az érintett profilozását </w:t>
      </w:r>
      <w:r w:rsidR="008E5AD2">
        <w:rPr>
          <w:sz w:val="26"/>
          <w:szCs w:val="26"/>
        </w:rPr>
        <w:t>és</w:t>
      </w:r>
      <w:r w:rsidRPr="00291D73">
        <w:rPr>
          <w:sz w:val="26"/>
          <w:szCs w:val="26"/>
        </w:rPr>
        <w:t xml:space="preserve"> hirdetésekkel való megcélzását.</w:t>
      </w:r>
    </w:p>
    <w:p w:rsidR="0079288C" w:rsidRDefault="0079288C" w:rsidP="0079288C">
      <w:pPr>
        <w:pStyle w:val="Nincstrkz"/>
        <w:spacing w:line="276" w:lineRule="auto"/>
        <w:jc w:val="both"/>
        <w:rPr>
          <w:sz w:val="26"/>
          <w:szCs w:val="26"/>
        </w:rPr>
      </w:pPr>
    </w:p>
    <w:p w:rsidR="0079288C" w:rsidRDefault="0079288C" w:rsidP="0079288C">
      <w:pPr>
        <w:pStyle w:val="Nincstrkz"/>
        <w:spacing w:line="276" w:lineRule="auto"/>
        <w:jc w:val="both"/>
        <w:rPr>
          <w:sz w:val="26"/>
          <w:szCs w:val="26"/>
        </w:rPr>
      </w:pPr>
      <w:r w:rsidRPr="00291D73">
        <w:rPr>
          <w:sz w:val="26"/>
          <w:szCs w:val="26"/>
        </w:rPr>
        <w:t>Ahhoz, hogy a Facebookon keresztül kapcsolatba tudjon lépni</w:t>
      </w:r>
      <w:r>
        <w:rPr>
          <w:sz w:val="26"/>
          <w:szCs w:val="26"/>
        </w:rPr>
        <w:t xml:space="preserve"> </w:t>
      </w:r>
      <w:r w:rsidR="00A5038D">
        <w:rPr>
          <w:sz w:val="26"/>
          <w:szCs w:val="26"/>
        </w:rPr>
        <w:t>az adatkezelővel</w:t>
      </w:r>
      <w:r w:rsidRPr="00291D73">
        <w:rPr>
          <w:sz w:val="26"/>
          <w:szCs w:val="26"/>
        </w:rPr>
        <w:t>, be kell jelentkeznie</w:t>
      </w:r>
      <w:r>
        <w:rPr>
          <w:sz w:val="26"/>
          <w:szCs w:val="26"/>
        </w:rPr>
        <w:t>.</w:t>
      </w:r>
      <w:r w:rsidRPr="00291D73">
        <w:rPr>
          <w:sz w:val="26"/>
          <w:szCs w:val="26"/>
        </w:rPr>
        <w:t xml:space="preserve"> Ehhez a Facebook adott esetben szintén személyes adatokat kér, illetve tárolja és</w:t>
      </w:r>
      <w:r w:rsidR="00E12C62">
        <w:rPr>
          <w:sz w:val="26"/>
          <w:szCs w:val="26"/>
        </w:rPr>
        <w:t xml:space="preserve"> fe</w:t>
      </w:r>
      <w:r w:rsidR="005B7687">
        <w:rPr>
          <w:sz w:val="26"/>
          <w:szCs w:val="26"/>
        </w:rPr>
        <w:t>ldo</w:t>
      </w:r>
      <w:r w:rsidR="00102D88">
        <w:rPr>
          <w:sz w:val="26"/>
          <w:szCs w:val="26"/>
        </w:rPr>
        <w:t>lgozza azokat. Az adatkezelőnek</w:t>
      </w:r>
      <w:r w:rsidRPr="00291D73">
        <w:rPr>
          <w:sz w:val="26"/>
          <w:szCs w:val="26"/>
        </w:rPr>
        <w:t xml:space="preserve"> nincs befolyása ezeknek az adatoknak a fajtájára, </w:t>
      </w:r>
      <w:r w:rsidR="00E12C62">
        <w:rPr>
          <w:sz w:val="26"/>
          <w:szCs w:val="26"/>
        </w:rPr>
        <w:t>terjedelmére és feldolgozására,</w:t>
      </w:r>
      <w:r w:rsidRPr="00291D73">
        <w:rPr>
          <w:sz w:val="26"/>
          <w:szCs w:val="26"/>
        </w:rPr>
        <w:t xml:space="preserve"> nem kap személyes adatokat a Facebook üzemeltetőjétől. További információt </w:t>
      </w:r>
      <w:r>
        <w:rPr>
          <w:sz w:val="26"/>
          <w:szCs w:val="26"/>
        </w:rPr>
        <w:t xml:space="preserve">ezzel kapcsolatban </w:t>
      </w:r>
      <w:r w:rsidRPr="00291D73">
        <w:rPr>
          <w:sz w:val="26"/>
          <w:szCs w:val="26"/>
        </w:rPr>
        <w:t>a Facebook oldalán talál.</w:t>
      </w:r>
    </w:p>
    <w:p w:rsidR="005B7687" w:rsidRDefault="005B7687" w:rsidP="0079288C">
      <w:pPr>
        <w:pStyle w:val="Nincstrkz"/>
        <w:spacing w:line="276" w:lineRule="auto"/>
        <w:jc w:val="both"/>
        <w:rPr>
          <w:sz w:val="26"/>
          <w:szCs w:val="26"/>
        </w:rPr>
      </w:pPr>
    </w:p>
    <w:p w:rsidR="003C14DA" w:rsidRDefault="003C14DA" w:rsidP="003C14DA">
      <w:pPr>
        <w:pStyle w:val="Nincstrkz"/>
        <w:spacing w:line="276" w:lineRule="auto"/>
        <w:jc w:val="both"/>
        <w:rPr>
          <w:sz w:val="26"/>
          <w:szCs w:val="26"/>
        </w:rPr>
      </w:pPr>
      <w:r>
        <w:rPr>
          <w:sz w:val="26"/>
          <w:szCs w:val="26"/>
        </w:rPr>
        <w:t>Az adatkezelő alkalmanként nyereményjátékot is szervez Facebook oldalán. Ilyenkor a nyertes személyes adatainak kezelésére kerül sor a nyeremény továbbítása érdekében. A nyertes adatait az adatkezelő az érintett hozzájárulása alapján kezeli és a jogszabályban írt megőrzési idő figyelembevételével őrzi meg.</w:t>
      </w:r>
    </w:p>
    <w:p w:rsidR="003C14DA" w:rsidRDefault="003C14DA" w:rsidP="0079288C">
      <w:pPr>
        <w:pStyle w:val="Nincstrkz"/>
        <w:spacing w:line="276" w:lineRule="auto"/>
        <w:jc w:val="both"/>
        <w:rPr>
          <w:sz w:val="26"/>
          <w:szCs w:val="26"/>
        </w:rPr>
      </w:pPr>
    </w:p>
    <w:p w:rsidR="005B7687" w:rsidRDefault="00A5038D" w:rsidP="005B7687">
      <w:pPr>
        <w:pStyle w:val="Nincstrkz"/>
        <w:spacing w:line="276" w:lineRule="auto"/>
        <w:jc w:val="both"/>
        <w:rPr>
          <w:sz w:val="26"/>
          <w:szCs w:val="26"/>
        </w:rPr>
      </w:pPr>
      <w:r>
        <w:rPr>
          <w:sz w:val="26"/>
          <w:szCs w:val="26"/>
        </w:rPr>
        <w:t>A Facebook oldal</w:t>
      </w:r>
      <w:r w:rsidR="005B7687">
        <w:rPr>
          <w:sz w:val="26"/>
          <w:szCs w:val="26"/>
        </w:rPr>
        <w:t>on követők személyes adatait</w:t>
      </w:r>
      <w:r w:rsidR="00D048B1">
        <w:rPr>
          <w:sz w:val="26"/>
          <w:szCs w:val="26"/>
        </w:rPr>
        <w:t xml:space="preserve"> </w:t>
      </w:r>
      <w:r w:rsidR="005772D9">
        <w:rPr>
          <w:sz w:val="26"/>
          <w:szCs w:val="26"/>
        </w:rPr>
        <w:t>az adatkezelő</w:t>
      </w:r>
      <w:r w:rsidR="005B7687">
        <w:rPr>
          <w:sz w:val="26"/>
          <w:szCs w:val="26"/>
        </w:rPr>
        <w:t xml:space="preserve"> hozzájárulásuk értelmében kezel</w:t>
      </w:r>
      <w:r w:rsidR="00D048B1">
        <w:rPr>
          <w:sz w:val="26"/>
          <w:szCs w:val="26"/>
        </w:rPr>
        <w:t>i</w:t>
      </w:r>
      <w:r w:rsidR="005B7687">
        <w:rPr>
          <w:sz w:val="26"/>
          <w:szCs w:val="26"/>
        </w:rPr>
        <w:t>, a hozzájárulást megadottnak tekint</w:t>
      </w:r>
      <w:r w:rsidR="00D048B1">
        <w:rPr>
          <w:sz w:val="26"/>
          <w:szCs w:val="26"/>
        </w:rPr>
        <w:t>i</w:t>
      </w:r>
      <w:r w:rsidR="005B7687">
        <w:rPr>
          <w:sz w:val="26"/>
          <w:szCs w:val="26"/>
        </w:rPr>
        <w:t xml:space="preserve"> azzal, hogy az adott</w:t>
      </w:r>
      <w:r w:rsidR="00D048B1">
        <w:rPr>
          <w:sz w:val="26"/>
          <w:szCs w:val="26"/>
        </w:rPr>
        <w:t xml:space="preserve"> személy kedveli, követi oldalát, bejegyzései</w:t>
      </w:r>
      <w:r w:rsidR="005B7687">
        <w:rPr>
          <w:sz w:val="26"/>
          <w:szCs w:val="26"/>
        </w:rPr>
        <w:t>t, illetve kommentet ír azokhoz.</w:t>
      </w:r>
    </w:p>
    <w:p w:rsidR="00211452" w:rsidRDefault="00211452" w:rsidP="005B7687">
      <w:pPr>
        <w:pStyle w:val="Nincstrkz"/>
        <w:spacing w:line="276" w:lineRule="auto"/>
        <w:jc w:val="both"/>
        <w:rPr>
          <w:sz w:val="26"/>
          <w:szCs w:val="26"/>
        </w:rPr>
      </w:pPr>
    </w:p>
    <w:p w:rsidR="00660EA0" w:rsidRPr="00A2040E" w:rsidRDefault="00660EA0" w:rsidP="00660EA0">
      <w:pPr>
        <w:pStyle w:val="Nincstrkz"/>
        <w:numPr>
          <w:ilvl w:val="0"/>
          <w:numId w:val="2"/>
        </w:numPr>
        <w:spacing w:line="276" w:lineRule="auto"/>
        <w:jc w:val="both"/>
        <w:rPr>
          <w:b/>
          <w:sz w:val="26"/>
          <w:szCs w:val="26"/>
          <w:u w:val="single"/>
        </w:rPr>
      </w:pPr>
      <w:r w:rsidRPr="00A2040E">
        <w:rPr>
          <w:b/>
          <w:sz w:val="26"/>
          <w:szCs w:val="26"/>
          <w:u w:val="single"/>
        </w:rPr>
        <w:t>A felhő</w:t>
      </w:r>
      <w:r>
        <w:rPr>
          <w:b/>
          <w:sz w:val="26"/>
          <w:szCs w:val="26"/>
          <w:u w:val="single"/>
        </w:rPr>
        <w:t xml:space="preserve"> </w:t>
      </w:r>
      <w:r w:rsidRPr="00A2040E">
        <w:rPr>
          <w:b/>
          <w:sz w:val="26"/>
          <w:szCs w:val="26"/>
          <w:u w:val="single"/>
        </w:rPr>
        <w:t>alapú alkalmazások használata során megvalósuló személyes adatkezelés:</w:t>
      </w:r>
    </w:p>
    <w:p w:rsidR="00660EA0" w:rsidRDefault="00660EA0" w:rsidP="00660EA0">
      <w:pPr>
        <w:pStyle w:val="Nincstrkz"/>
        <w:spacing w:line="276" w:lineRule="auto"/>
        <w:jc w:val="both"/>
        <w:rPr>
          <w:sz w:val="26"/>
          <w:szCs w:val="26"/>
        </w:rPr>
      </w:pPr>
    </w:p>
    <w:p w:rsidR="00660EA0" w:rsidRDefault="00660EA0" w:rsidP="00660EA0">
      <w:pPr>
        <w:pStyle w:val="Nincstrkz"/>
        <w:spacing w:line="276" w:lineRule="auto"/>
        <w:jc w:val="both"/>
        <w:rPr>
          <w:sz w:val="26"/>
          <w:szCs w:val="26"/>
        </w:rPr>
      </w:pPr>
      <w:r>
        <w:rPr>
          <w:sz w:val="26"/>
          <w:szCs w:val="26"/>
        </w:rPr>
        <w:t>Az adatkezelő</w:t>
      </w:r>
      <w:r w:rsidRPr="007B1897">
        <w:rPr>
          <w:sz w:val="26"/>
          <w:szCs w:val="26"/>
        </w:rPr>
        <w:t xml:space="preserve"> elsősorban a dokumentumok tárolására és biztonsági</w:t>
      </w:r>
      <w:r>
        <w:rPr>
          <w:sz w:val="26"/>
          <w:szCs w:val="26"/>
        </w:rPr>
        <w:t xml:space="preserve"> mentésére alkalmaz felhő alapú szolgáltatásokat. Az ilyen szolgáltatások közös jellemzője, hogy azt nem a felhasználó számítógépe, hanem egy távoli szerver, a világ bármely pontján elhelyezhető szerverközpont nyújtja. Ilyen szolgáltatást nyújtanak az online tárhelyek is. A felhőalkalmazások nagy előnye, hogy földrajzi helytől lényegében független, nagy biztonságú, rugalmasan bővíthető informatikai tároló és feldolgozó kapacitást nyújtanak.</w:t>
      </w:r>
    </w:p>
    <w:p w:rsidR="00660EA0" w:rsidRDefault="00660EA0" w:rsidP="00660EA0">
      <w:pPr>
        <w:pStyle w:val="Nincstrkz"/>
        <w:spacing w:line="276" w:lineRule="auto"/>
        <w:jc w:val="both"/>
        <w:rPr>
          <w:sz w:val="26"/>
          <w:szCs w:val="26"/>
        </w:rPr>
      </w:pPr>
    </w:p>
    <w:p w:rsidR="00660EA0" w:rsidRDefault="00660EA0" w:rsidP="00660EA0">
      <w:pPr>
        <w:pStyle w:val="Nincstrkz"/>
        <w:spacing w:line="276" w:lineRule="auto"/>
        <w:jc w:val="both"/>
        <w:rPr>
          <w:sz w:val="26"/>
          <w:szCs w:val="26"/>
        </w:rPr>
      </w:pPr>
      <w:r>
        <w:rPr>
          <w:sz w:val="26"/>
          <w:szCs w:val="26"/>
        </w:rPr>
        <w:t>Ezekben az esetekben a felhőszolgáltató adatfeldolgozónak tekinthető, aki a személyes adatokat az adatkezelő érdekében dolgozza fel. A felhőszolgáltatók kötelesek a személyes adatok bizalmas kezelésére, és csak az adatkezelő utasítására végezhetnek adatfeldolgozást.</w:t>
      </w:r>
    </w:p>
    <w:p w:rsidR="00660EA0" w:rsidRDefault="00660EA0" w:rsidP="00660EA0">
      <w:pPr>
        <w:pStyle w:val="Nincstrkz"/>
        <w:spacing w:line="276" w:lineRule="auto"/>
        <w:jc w:val="both"/>
        <w:rPr>
          <w:sz w:val="26"/>
          <w:szCs w:val="26"/>
        </w:rPr>
      </w:pPr>
    </w:p>
    <w:p w:rsidR="00660EA0" w:rsidRDefault="00660EA0" w:rsidP="00660EA0">
      <w:pPr>
        <w:pStyle w:val="Nincstrkz"/>
        <w:spacing w:line="276" w:lineRule="auto"/>
        <w:jc w:val="both"/>
        <w:rPr>
          <w:sz w:val="26"/>
          <w:szCs w:val="26"/>
        </w:rPr>
      </w:pPr>
      <w:r>
        <w:rPr>
          <w:sz w:val="26"/>
          <w:szCs w:val="26"/>
        </w:rPr>
        <w:t xml:space="preserve">Az adatkezelő a lehető legnagyobb odafigyeléssel választja meg a felhőszolgáltatásokat biztosító partnereit, minden, általában elvárható intézkedést </w:t>
      </w:r>
      <w:r>
        <w:rPr>
          <w:sz w:val="26"/>
          <w:szCs w:val="26"/>
        </w:rPr>
        <w:lastRenderedPageBreak/>
        <w:t>megtesz, hogy azokkal megrendelői adatbiztonsági érdekeit is szem előtt tartó szerződést kössön, azok adatkezelési elvei számára átláthatóak legyenek és az adatbiztonságot rendszeresen ellenőrzi.</w:t>
      </w:r>
    </w:p>
    <w:p w:rsidR="00660EA0" w:rsidRDefault="00660EA0" w:rsidP="00660EA0">
      <w:pPr>
        <w:pStyle w:val="Nincstrkz"/>
        <w:spacing w:line="276" w:lineRule="auto"/>
        <w:jc w:val="both"/>
        <w:rPr>
          <w:sz w:val="26"/>
          <w:szCs w:val="26"/>
        </w:rPr>
      </w:pPr>
      <w:r>
        <w:rPr>
          <w:sz w:val="26"/>
          <w:szCs w:val="26"/>
        </w:rPr>
        <w:t>A felhő alapú tárhelyek jelszóval védettek, az ott tárolt adatokhoz kizárólag az adatkezelő férhet hozzá.</w:t>
      </w:r>
    </w:p>
    <w:p w:rsidR="00660EA0" w:rsidRDefault="00660EA0" w:rsidP="00660EA0">
      <w:pPr>
        <w:pStyle w:val="Nincstrkz"/>
        <w:spacing w:line="276" w:lineRule="auto"/>
        <w:jc w:val="both"/>
        <w:rPr>
          <w:sz w:val="26"/>
          <w:szCs w:val="26"/>
        </w:rPr>
      </w:pPr>
    </w:p>
    <w:p w:rsidR="00660EA0" w:rsidRDefault="00660EA0" w:rsidP="00660EA0">
      <w:pPr>
        <w:pStyle w:val="Nincstrkz"/>
        <w:spacing w:line="276" w:lineRule="auto"/>
        <w:jc w:val="both"/>
        <w:rPr>
          <w:sz w:val="26"/>
          <w:szCs w:val="26"/>
        </w:rPr>
      </w:pPr>
      <w:r>
        <w:rPr>
          <w:sz w:val="26"/>
          <w:szCs w:val="26"/>
        </w:rPr>
        <w:t>Az adatkezelő partnerei, vásárlói a felhő alapú alkalmazások igénybevételéhez szükséges adattovábbításhoz jelen Adatkezelési Tájékoztató elfogadásával kifejezetten hozzájárulnak.</w:t>
      </w:r>
    </w:p>
    <w:p w:rsidR="00660EA0" w:rsidRDefault="00660EA0" w:rsidP="005B7687">
      <w:pPr>
        <w:pStyle w:val="Nincstrkz"/>
        <w:spacing w:line="276" w:lineRule="auto"/>
        <w:jc w:val="both"/>
        <w:rPr>
          <w:sz w:val="26"/>
          <w:szCs w:val="26"/>
        </w:rPr>
      </w:pPr>
    </w:p>
    <w:p w:rsidR="00864F7B" w:rsidRPr="00B73713" w:rsidRDefault="00102D88" w:rsidP="00660EA0">
      <w:pPr>
        <w:pStyle w:val="Nincstrkz"/>
        <w:numPr>
          <w:ilvl w:val="0"/>
          <w:numId w:val="2"/>
        </w:numPr>
        <w:spacing w:line="276" w:lineRule="auto"/>
        <w:jc w:val="both"/>
        <w:rPr>
          <w:b/>
          <w:sz w:val="26"/>
          <w:szCs w:val="26"/>
          <w:u w:val="single"/>
        </w:rPr>
      </w:pPr>
      <w:r>
        <w:rPr>
          <w:b/>
          <w:sz w:val="26"/>
          <w:szCs w:val="26"/>
          <w:u w:val="single"/>
        </w:rPr>
        <w:t>A</w:t>
      </w:r>
      <w:r w:rsidR="00A5038D">
        <w:rPr>
          <w:b/>
          <w:sz w:val="26"/>
          <w:szCs w:val="26"/>
          <w:u w:val="single"/>
        </w:rPr>
        <w:t>z adatkezelő</w:t>
      </w:r>
      <w:r>
        <w:rPr>
          <w:b/>
          <w:sz w:val="26"/>
          <w:szCs w:val="26"/>
          <w:u w:val="single"/>
        </w:rPr>
        <w:t xml:space="preserve"> </w:t>
      </w:r>
      <w:r w:rsidR="00864F7B" w:rsidRPr="00B73713">
        <w:rPr>
          <w:b/>
          <w:sz w:val="26"/>
          <w:szCs w:val="26"/>
          <w:u w:val="single"/>
        </w:rPr>
        <w:t>tevékenységével kapcsolatos panaszkezelés:</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Az adatkezelés célja ebben az esetben a panasz közlésének lehetővé tétele, az érintett és panasza azonosítása, valamint a törvény szerint kötelezően rögzítendő adatok felvétele, illetve a panasz kivizsgálása, annak rendezésével összefüggő kapcsolattartás.</w:t>
      </w:r>
    </w:p>
    <w:p w:rsidR="00864F7B" w:rsidRPr="00291D73" w:rsidRDefault="00864F7B" w:rsidP="00864F7B">
      <w:pPr>
        <w:pStyle w:val="Nincstrkz"/>
        <w:spacing w:line="276" w:lineRule="auto"/>
        <w:jc w:val="both"/>
        <w:rPr>
          <w:sz w:val="26"/>
          <w:szCs w:val="26"/>
        </w:rPr>
      </w:pPr>
      <w:r>
        <w:rPr>
          <w:sz w:val="26"/>
          <w:szCs w:val="26"/>
        </w:rPr>
        <w:t>A panasz megtétele önkéntes hozzájáruláson alapul, de megtett panasz esetén az ügyintézés, és így a személyes adatok kezelése – a fogyasztóvédelemről szóló 1997. évi CLV. törvény alapján – kötelező.</w:t>
      </w:r>
    </w:p>
    <w:p w:rsidR="00864F7B" w:rsidRPr="00603BEA" w:rsidRDefault="00A5038D" w:rsidP="00864F7B">
      <w:pPr>
        <w:pStyle w:val="Nincstrkz"/>
        <w:spacing w:line="276" w:lineRule="auto"/>
        <w:jc w:val="both"/>
        <w:rPr>
          <w:sz w:val="26"/>
          <w:szCs w:val="26"/>
        </w:rPr>
      </w:pPr>
      <w:r>
        <w:rPr>
          <w:sz w:val="26"/>
          <w:szCs w:val="26"/>
        </w:rPr>
        <w:t>Az a</w:t>
      </w:r>
      <w:r w:rsidR="00284DEE">
        <w:rPr>
          <w:sz w:val="26"/>
          <w:szCs w:val="26"/>
        </w:rPr>
        <w:t>datkezelő</w:t>
      </w:r>
      <w:r w:rsidR="00864F7B">
        <w:rPr>
          <w:sz w:val="26"/>
          <w:szCs w:val="26"/>
        </w:rPr>
        <w:t xml:space="preserve"> a panaszról felvett jegyzőkönyvet és a válasz másolati példányát 5 évig megőrzi, ennek alapján a személyes adatokat is ezen időtartam alatt kezeli.</w:t>
      </w:r>
    </w:p>
    <w:p w:rsidR="00742C50" w:rsidRPr="003331A5" w:rsidRDefault="00742C50" w:rsidP="003331A5">
      <w:pPr>
        <w:pStyle w:val="Nincstrkz"/>
        <w:spacing w:line="276" w:lineRule="auto"/>
        <w:jc w:val="both"/>
        <w:rPr>
          <w:sz w:val="26"/>
          <w:szCs w:val="26"/>
        </w:rPr>
      </w:pPr>
    </w:p>
    <w:p w:rsidR="00864F7B" w:rsidRPr="00603BEA" w:rsidRDefault="00864F7B" w:rsidP="00660EA0">
      <w:pPr>
        <w:pStyle w:val="Nincstrkz"/>
        <w:numPr>
          <w:ilvl w:val="0"/>
          <w:numId w:val="2"/>
        </w:numPr>
        <w:spacing w:line="276" w:lineRule="auto"/>
        <w:jc w:val="both"/>
        <w:rPr>
          <w:b/>
          <w:sz w:val="26"/>
          <w:szCs w:val="26"/>
          <w:u w:val="single"/>
        </w:rPr>
      </w:pPr>
      <w:r w:rsidRPr="00603BEA">
        <w:rPr>
          <w:b/>
          <w:sz w:val="26"/>
          <w:szCs w:val="26"/>
          <w:u w:val="single"/>
        </w:rPr>
        <w:t>Az adatkezelés biztonsága:</w:t>
      </w:r>
    </w:p>
    <w:p w:rsidR="00864F7B" w:rsidRDefault="00864F7B" w:rsidP="00864F7B">
      <w:pPr>
        <w:pStyle w:val="Nincstrkz"/>
        <w:spacing w:line="276" w:lineRule="auto"/>
        <w:jc w:val="both"/>
        <w:rPr>
          <w:sz w:val="26"/>
          <w:szCs w:val="26"/>
        </w:rPr>
      </w:pPr>
    </w:p>
    <w:p w:rsidR="00864F7B" w:rsidRDefault="000913A7" w:rsidP="00864F7B">
      <w:pPr>
        <w:pStyle w:val="Nincstrkz"/>
        <w:spacing w:line="276" w:lineRule="auto"/>
        <w:jc w:val="both"/>
        <w:rPr>
          <w:sz w:val="26"/>
          <w:szCs w:val="26"/>
        </w:rPr>
      </w:pPr>
      <w:r>
        <w:rPr>
          <w:sz w:val="26"/>
          <w:szCs w:val="26"/>
        </w:rPr>
        <w:t>Az adatkezelő</w:t>
      </w:r>
      <w:r w:rsidR="00864F7B">
        <w:rPr>
          <w:sz w:val="26"/>
          <w:szCs w:val="26"/>
        </w:rPr>
        <w:t xml:space="preserve"> kötelezi magát arra, hogy gondoskodik az adatok biztonságáról, megteszi továbbá azokat a technikai és szervezési intézkedéseket és fenntartja azokat az eljárási szabályokat, amelyek biztosítják, hogy a felvett, tárolt, illetve kezelt adatok védettek legyenek, illetőleg megakadályozza azok megsemmisülését, jogosulatlan felhasználását és jogosulatlan megváltoztatását. Kötelezi magát arra is, hogy minden olyan harmadik felet, akinek az adatokat továbbítja, vagy átadja, felhívja, hogy tegyenek eleget az adatbiztonság követelményének.</w:t>
      </w:r>
    </w:p>
    <w:p w:rsidR="00864F7B" w:rsidRDefault="00864F7B" w:rsidP="00864F7B">
      <w:pPr>
        <w:pStyle w:val="Nincstrkz"/>
        <w:spacing w:line="276" w:lineRule="auto"/>
        <w:jc w:val="both"/>
        <w:rPr>
          <w:sz w:val="26"/>
          <w:szCs w:val="26"/>
        </w:rPr>
      </w:pPr>
    </w:p>
    <w:p w:rsidR="00864F7B" w:rsidRDefault="00284DEE" w:rsidP="00864F7B">
      <w:pPr>
        <w:pStyle w:val="Nincstrkz"/>
        <w:spacing w:line="276" w:lineRule="auto"/>
        <w:jc w:val="both"/>
        <w:rPr>
          <w:sz w:val="26"/>
          <w:szCs w:val="26"/>
        </w:rPr>
      </w:pPr>
      <w:r>
        <w:rPr>
          <w:sz w:val="26"/>
          <w:szCs w:val="26"/>
        </w:rPr>
        <w:t>Az adatkezelő</w:t>
      </w:r>
      <w:r w:rsidR="00864F7B">
        <w:rPr>
          <w:sz w:val="26"/>
          <w:szCs w:val="26"/>
        </w:rPr>
        <w:t xml:space="preserve"> gondoskodik arról, hogy a kezelt adatokhoz illetéktelen személy ne férhessen hozzá, ne hozhassa nyilvánosságra, ne továbbíthassa, valamint azokat ne módosíthassa, törölhesse. A kezelt adatokat kizárólag </w:t>
      </w:r>
      <w:r w:rsidR="00102D88">
        <w:rPr>
          <w:sz w:val="26"/>
          <w:szCs w:val="26"/>
        </w:rPr>
        <w:t>az adatkezelő</w:t>
      </w:r>
      <w:r w:rsidR="00864F7B">
        <w:rPr>
          <w:sz w:val="26"/>
          <w:szCs w:val="26"/>
        </w:rPr>
        <w:t xml:space="preserve"> és az általa igénybe vett </w:t>
      </w:r>
      <w:proofErr w:type="gramStart"/>
      <w:r w:rsidR="00864F7B">
        <w:rPr>
          <w:sz w:val="26"/>
          <w:szCs w:val="26"/>
        </w:rPr>
        <w:t>adatfeldolgozó(</w:t>
      </w:r>
      <w:proofErr w:type="gramEnd"/>
      <w:r w:rsidR="00864F7B">
        <w:rPr>
          <w:sz w:val="26"/>
          <w:szCs w:val="26"/>
        </w:rPr>
        <w:t>k) ismerheti(k) meg, azokat harmadik, az adat megismerésére jogosultsággal nem rendelkező személynek nem adja át.</w:t>
      </w:r>
    </w:p>
    <w:p w:rsidR="00864F7B" w:rsidRPr="00603BEA" w:rsidRDefault="00864F7B" w:rsidP="00864F7B">
      <w:pPr>
        <w:pStyle w:val="Nincstrkz"/>
        <w:spacing w:line="276" w:lineRule="auto"/>
        <w:jc w:val="both"/>
        <w:rPr>
          <w:sz w:val="26"/>
          <w:szCs w:val="26"/>
        </w:rPr>
      </w:pPr>
    </w:p>
    <w:p w:rsidR="00864F7B" w:rsidRDefault="00102D88" w:rsidP="00864F7B">
      <w:pPr>
        <w:pStyle w:val="Nincstrkz"/>
        <w:spacing w:line="276" w:lineRule="auto"/>
        <w:jc w:val="both"/>
        <w:rPr>
          <w:sz w:val="26"/>
          <w:szCs w:val="26"/>
        </w:rPr>
      </w:pPr>
      <w:r>
        <w:rPr>
          <w:sz w:val="26"/>
          <w:szCs w:val="26"/>
        </w:rPr>
        <w:lastRenderedPageBreak/>
        <w:t>Az adatkezelő</w:t>
      </w:r>
      <w:r w:rsidR="00864F7B" w:rsidRPr="00603BEA">
        <w:rPr>
          <w:sz w:val="26"/>
          <w:szCs w:val="26"/>
        </w:rPr>
        <w:t xml:space="preserve"> fokozottan </w:t>
      </w:r>
      <w:r w:rsidR="00864F7B">
        <w:rPr>
          <w:sz w:val="26"/>
          <w:szCs w:val="26"/>
        </w:rPr>
        <w:t xml:space="preserve">ügyel </w:t>
      </w:r>
      <w:r w:rsidR="0075761D">
        <w:rPr>
          <w:sz w:val="26"/>
          <w:szCs w:val="26"/>
        </w:rPr>
        <w:t xml:space="preserve">páciensei, </w:t>
      </w:r>
      <w:r w:rsidR="000401C6">
        <w:rPr>
          <w:sz w:val="26"/>
          <w:szCs w:val="26"/>
        </w:rPr>
        <w:t>partnerei</w:t>
      </w:r>
      <w:r w:rsidR="00864F7B" w:rsidRPr="00603BEA">
        <w:rPr>
          <w:sz w:val="26"/>
          <w:szCs w:val="26"/>
        </w:rPr>
        <w:t xml:space="preserve"> személyes adatainak biztonságára. A jogszabályi rendelkezések maradéktalan betartása mellett jár el és ezt megkövetel</w:t>
      </w:r>
      <w:r w:rsidR="00864F7B">
        <w:rPr>
          <w:sz w:val="26"/>
          <w:szCs w:val="26"/>
        </w:rPr>
        <w:t>i</w:t>
      </w:r>
      <w:r w:rsidR="00864F7B" w:rsidRPr="00603BEA">
        <w:rPr>
          <w:sz w:val="26"/>
          <w:szCs w:val="26"/>
        </w:rPr>
        <w:t xml:space="preserve"> valamennyi partner</w:t>
      </w:r>
      <w:r w:rsidR="00864F7B">
        <w:rPr>
          <w:sz w:val="26"/>
          <w:szCs w:val="26"/>
        </w:rPr>
        <w:t>é</w:t>
      </w:r>
      <w:r w:rsidR="00864F7B" w:rsidRPr="00603BEA">
        <w:rPr>
          <w:sz w:val="26"/>
          <w:szCs w:val="26"/>
        </w:rPr>
        <w:t>től is. A személyes adatok védelme magában foglalja a fizikai adatvédelmet is (</w:t>
      </w:r>
      <w:r w:rsidR="00864F7B">
        <w:rPr>
          <w:sz w:val="26"/>
          <w:szCs w:val="26"/>
        </w:rPr>
        <w:t xml:space="preserve">a dokumentumok </w:t>
      </w:r>
      <w:r w:rsidR="005D1151">
        <w:rPr>
          <w:sz w:val="26"/>
          <w:szCs w:val="26"/>
        </w:rPr>
        <w:t xml:space="preserve">riasztóval védett, </w:t>
      </w:r>
      <w:r w:rsidR="00864F7B">
        <w:rPr>
          <w:sz w:val="26"/>
          <w:szCs w:val="26"/>
        </w:rPr>
        <w:t>zárható helyiségben való</w:t>
      </w:r>
      <w:r w:rsidR="00864F7B" w:rsidRPr="00603BEA">
        <w:rPr>
          <w:sz w:val="26"/>
          <w:szCs w:val="26"/>
        </w:rPr>
        <w:t xml:space="preserve"> tárolás</w:t>
      </w:r>
      <w:r w:rsidR="00864F7B">
        <w:rPr>
          <w:sz w:val="26"/>
          <w:szCs w:val="26"/>
        </w:rPr>
        <w:t>a</w:t>
      </w:r>
      <w:r w:rsidR="00864F7B" w:rsidRPr="00603BEA">
        <w:rPr>
          <w:sz w:val="26"/>
          <w:szCs w:val="26"/>
        </w:rPr>
        <w:t>), valam</w:t>
      </w:r>
      <w:r w:rsidR="00591831">
        <w:rPr>
          <w:sz w:val="26"/>
          <w:szCs w:val="26"/>
        </w:rPr>
        <w:t>int az informatikai védelmet</w:t>
      </w:r>
      <w:r w:rsidR="000913A7">
        <w:rPr>
          <w:sz w:val="26"/>
          <w:szCs w:val="26"/>
        </w:rPr>
        <w:t xml:space="preserve"> </w:t>
      </w:r>
      <w:r w:rsidR="00864F7B">
        <w:rPr>
          <w:sz w:val="26"/>
          <w:szCs w:val="26"/>
        </w:rPr>
        <w:t>is.</w:t>
      </w:r>
    </w:p>
    <w:p w:rsidR="00864F7B" w:rsidRDefault="00864F7B" w:rsidP="00864F7B">
      <w:pPr>
        <w:pStyle w:val="Nincstrkz"/>
        <w:spacing w:line="276" w:lineRule="auto"/>
        <w:jc w:val="both"/>
        <w:rPr>
          <w:sz w:val="26"/>
          <w:szCs w:val="26"/>
        </w:rPr>
      </w:pPr>
    </w:p>
    <w:p w:rsidR="00864F7B" w:rsidRDefault="00102D88" w:rsidP="00864F7B">
      <w:pPr>
        <w:pStyle w:val="Nincstrkz"/>
        <w:spacing w:line="276" w:lineRule="auto"/>
        <w:jc w:val="both"/>
        <w:rPr>
          <w:sz w:val="26"/>
          <w:szCs w:val="26"/>
        </w:rPr>
      </w:pPr>
      <w:r>
        <w:rPr>
          <w:sz w:val="26"/>
          <w:szCs w:val="26"/>
        </w:rPr>
        <w:t>Az adatkezelő</w:t>
      </w:r>
      <w:r w:rsidR="00864F7B">
        <w:rPr>
          <w:sz w:val="26"/>
          <w:szCs w:val="26"/>
        </w:rPr>
        <w:t xml:space="preserve"> az érintett által megadott személyes adatokat elsődlegesen</w:t>
      </w:r>
      <w:r w:rsidR="00A37EEE">
        <w:rPr>
          <w:sz w:val="26"/>
          <w:szCs w:val="26"/>
        </w:rPr>
        <w:t xml:space="preserve"> a jelen Adatkezelési Tájékoztató</w:t>
      </w:r>
      <w:r w:rsidR="00864F7B">
        <w:rPr>
          <w:sz w:val="26"/>
          <w:szCs w:val="26"/>
        </w:rPr>
        <w:t>ban megadott adatfeldolgozó(k) szokásos védelmi rendszerekkel ellátott szerverein, részben a saját informatikai eszközein, pap</w:t>
      </w:r>
      <w:r w:rsidR="000913A7">
        <w:rPr>
          <w:sz w:val="26"/>
          <w:szCs w:val="26"/>
        </w:rPr>
        <w:t xml:space="preserve">ír adathordozó </w:t>
      </w:r>
      <w:proofErr w:type="gramStart"/>
      <w:r w:rsidR="000913A7">
        <w:rPr>
          <w:sz w:val="26"/>
          <w:szCs w:val="26"/>
        </w:rPr>
        <w:t>esetén</w:t>
      </w:r>
      <w:proofErr w:type="gramEnd"/>
      <w:r w:rsidR="000913A7">
        <w:rPr>
          <w:sz w:val="26"/>
          <w:szCs w:val="26"/>
        </w:rPr>
        <w:t xml:space="preserve"> székhelyén</w:t>
      </w:r>
      <w:r w:rsidR="00864F7B">
        <w:rPr>
          <w:sz w:val="26"/>
          <w:szCs w:val="26"/>
        </w:rPr>
        <w:t>, megfelelően elzárva tárolja.</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Az érintettek elismerik és elfogadják, hogy személyes adataik megadása esetén az adatok védelme teljes mértékben az interneten és a számítógépes rendszerben nem garantálható. Jogosulatlan hozzáférés vagy adatmegismerés – adatkezelő erőfeszítéseinek ellenére történő – bek</w:t>
      </w:r>
      <w:r w:rsidR="00A37EEE">
        <w:rPr>
          <w:sz w:val="26"/>
          <w:szCs w:val="26"/>
        </w:rPr>
        <w:t>övetkezésekor a jelen tájékoztató</w:t>
      </w:r>
      <w:r>
        <w:rPr>
          <w:sz w:val="26"/>
          <w:szCs w:val="26"/>
        </w:rPr>
        <w:t>ban írtak szerint szükséges eljárni.</w:t>
      </w:r>
    </w:p>
    <w:p w:rsidR="00A13448" w:rsidRDefault="00A13448" w:rsidP="003331A5">
      <w:pPr>
        <w:pStyle w:val="Nincstrkz"/>
        <w:spacing w:line="276" w:lineRule="auto"/>
        <w:jc w:val="both"/>
        <w:rPr>
          <w:sz w:val="26"/>
          <w:szCs w:val="26"/>
        </w:rPr>
      </w:pPr>
    </w:p>
    <w:p w:rsidR="001A7DFB" w:rsidRPr="003331A5" w:rsidRDefault="001A7DFB" w:rsidP="00660EA0">
      <w:pPr>
        <w:pStyle w:val="Nincstrkz"/>
        <w:numPr>
          <w:ilvl w:val="0"/>
          <w:numId w:val="2"/>
        </w:numPr>
        <w:spacing w:line="276" w:lineRule="auto"/>
        <w:jc w:val="both"/>
        <w:rPr>
          <w:b/>
          <w:sz w:val="26"/>
          <w:szCs w:val="26"/>
          <w:u w:val="single"/>
        </w:rPr>
      </w:pPr>
      <w:r w:rsidRPr="003331A5">
        <w:rPr>
          <w:b/>
          <w:sz w:val="26"/>
          <w:szCs w:val="26"/>
          <w:u w:val="single"/>
        </w:rPr>
        <w:t>Az adatkezeléssel érintettek jogai:</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Átlátható tájékoztatás:</w:t>
      </w:r>
    </w:p>
    <w:p w:rsidR="001A7DFB" w:rsidRPr="003331A5" w:rsidRDefault="00A37EEE" w:rsidP="001A7DFB">
      <w:pPr>
        <w:pStyle w:val="Nincstrkz"/>
        <w:spacing w:line="276" w:lineRule="auto"/>
        <w:ind w:left="720"/>
        <w:jc w:val="both"/>
        <w:rPr>
          <w:sz w:val="26"/>
          <w:szCs w:val="26"/>
        </w:rPr>
      </w:pPr>
      <w:r>
        <w:rPr>
          <w:sz w:val="26"/>
          <w:szCs w:val="26"/>
        </w:rPr>
        <w:t>Jelen Adatkezelési Tájékoztató</w:t>
      </w:r>
      <w:r w:rsidR="001A7DFB" w:rsidRPr="003331A5">
        <w:rPr>
          <w:sz w:val="26"/>
          <w:szCs w:val="26"/>
        </w:rPr>
        <w:t xml:space="preserve"> is azt a célt szolgálja, hogy világos, tömör, átlátható, érthető információkat nyújtson </w:t>
      </w:r>
      <w:r w:rsidR="00D54B76">
        <w:rPr>
          <w:sz w:val="26"/>
          <w:szCs w:val="26"/>
        </w:rPr>
        <w:t>az adatkezelőnél</w:t>
      </w:r>
      <w:r w:rsidR="001A7DFB" w:rsidRPr="003331A5">
        <w:rPr>
          <w:sz w:val="26"/>
          <w:szCs w:val="26"/>
        </w:rPr>
        <w:t xml:space="preserve"> alkalmazott adatkezelési tevékenységről.</w:t>
      </w:r>
    </w:p>
    <w:p w:rsidR="001A7DFB" w:rsidRPr="003331A5" w:rsidRDefault="001A7DFB" w:rsidP="001A7DFB">
      <w:pPr>
        <w:pStyle w:val="Nincstrkz"/>
        <w:spacing w:line="276" w:lineRule="auto"/>
        <w:ind w:left="720"/>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Hozzáférési jog:</w:t>
      </w:r>
    </w:p>
    <w:p w:rsidR="001A7DFB" w:rsidRDefault="001A7DFB" w:rsidP="001A7DFB">
      <w:pPr>
        <w:pStyle w:val="Nincstrkz"/>
        <w:spacing w:line="276" w:lineRule="auto"/>
        <w:ind w:left="720"/>
        <w:jc w:val="both"/>
        <w:rPr>
          <w:sz w:val="26"/>
          <w:szCs w:val="26"/>
        </w:rPr>
      </w:pPr>
      <w:r w:rsidRPr="003331A5">
        <w:rPr>
          <w:sz w:val="26"/>
          <w:szCs w:val="26"/>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3B5C7C" w:rsidRPr="003331A5" w:rsidRDefault="003B5C7C" w:rsidP="001A7DFB">
      <w:pPr>
        <w:pStyle w:val="Nincstrkz"/>
        <w:spacing w:line="276" w:lineRule="auto"/>
        <w:ind w:left="720"/>
        <w:jc w:val="both"/>
        <w:rPr>
          <w:sz w:val="26"/>
          <w:szCs w:val="26"/>
        </w:rPr>
      </w:pPr>
    </w:p>
    <w:p w:rsidR="001A7DFB" w:rsidRPr="003331A5" w:rsidRDefault="001A7DFB" w:rsidP="001A7DFB">
      <w:pPr>
        <w:pStyle w:val="Nincstrkz"/>
        <w:numPr>
          <w:ilvl w:val="0"/>
          <w:numId w:val="4"/>
        </w:numPr>
        <w:spacing w:line="276" w:lineRule="auto"/>
        <w:jc w:val="both"/>
        <w:rPr>
          <w:sz w:val="26"/>
          <w:szCs w:val="26"/>
        </w:rPr>
      </w:pPr>
      <w:r w:rsidRPr="003331A5">
        <w:rPr>
          <w:sz w:val="26"/>
          <w:szCs w:val="26"/>
        </w:rPr>
        <w:t>az adatkezelés célja,</w:t>
      </w:r>
    </w:p>
    <w:p w:rsidR="001A7DFB" w:rsidRPr="003331A5" w:rsidRDefault="001A7DFB" w:rsidP="001A7DFB">
      <w:pPr>
        <w:pStyle w:val="Nincstrkz"/>
        <w:numPr>
          <w:ilvl w:val="0"/>
          <w:numId w:val="4"/>
        </w:numPr>
        <w:spacing w:line="276" w:lineRule="auto"/>
        <w:jc w:val="both"/>
        <w:rPr>
          <w:sz w:val="26"/>
          <w:szCs w:val="26"/>
        </w:rPr>
      </w:pPr>
      <w:r w:rsidRPr="003331A5">
        <w:rPr>
          <w:sz w:val="26"/>
          <w:szCs w:val="26"/>
        </w:rPr>
        <w:t>az érintett személyes adatok kategóriái,</w:t>
      </w:r>
    </w:p>
    <w:p w:rsidR="001A7DFB" w:rsidRPr="003331A5" w:rsidRDefault="001A7DFB" w:rsidP="001A7DFB">
      <w:pPr>
        <w:pStyle w:val="Nincstrkz"/>
        <w:numPr>
          <w:ilvl w:val="0"/>
          <w:numId w:val="4"/>
        </w:numPr>
        <w:spacing w:line="276" w:lineRule="auto"/>
        <w:jc w:val="both"/>
        <w:rPr>
          <w:sz w:val="26"/>
          <w:szCs w:val="26"/>
        </w:rPr>
      </w:pPr>
      <w:r w:rsidRPr="003331A5">
        <w:rPr>
          <w:sz w:val="26"/>
          <w:szCs w:val="26"/>
        </w:rPr>
        <w:t>azon címzettek, akikkel a személyes adatokat közölték,</w:t>
      </w:r>
    </w:p>
    <w:p w:rsidR="001A7DFB" w:rsidRPr="003331A5" w:rsidRDefault="001A7DFB" w:rsidP="001A7DFB">
      <w:pPr>
        <w:pStyle w:val="Nincstrkz"/>
        <w:numPr>
          <w:ilvl w:val="0"/>
          <w:numId w:val="4"/>
        </w:numPr>
        <w:spacing w:line="276" w:lineRule="auto"/>
        <w:jc w:val="both"/>
        <w:rPr>
          <w:sz w:val="26"/>
          <w:szCs w:val="26"/>
        </w:rPr>
      </w:pPr>
      <w:r w:rsidRPr="003331A5">
        <w:rPr>
          <w:sz w:val="26"/>
          <w:szCs w:val="26"/>
        </w:rPr>
        <w:t>a személyes adatok tárolásának tervezett időtartama.</w:t>
      </w:r>
    </w:p>
    <w:p w:rsidR="001A7DFB" w:rsidRPr="003331A5" w:rsidRDefault="001A7DFB" w:rsidP="001A7DFB">
      <w:pPr>
        <w:pStyle w:val="Nincstrkz"/>
        <w:spacing w:line="276" w:lineRule="auto"/>
        <w:ind w:left="708"/>
        <w:jc w:val="both"/>
        <w:rPr>
          <w:sz w:val="26"/>
          <w:szCs w:val="26"/>
        </w:rPr>
      </w:pPr>
    </w:p>
    <w:p w:rsidR="001A7DFB" w:rsidRPr="003331A5" w:rsidRDefault="00D54B76" w:rsidP="001A7DFB">
      <w:pPr>
        <w:pStyle w:val="Nincstrkz"/>
        <w:spacing w:line="276" w:lineRule="auto"/>
        <w:ind w:left="708"/>
        <w:jc w:val="both"/>
        <w:rPr>
          <w:b/>
          <w:sz w:val="26"/>
          <w:szCs w:val="26"/>
        </w:rPr>
      </w:pPr>
      <w:r>
        <w:rPr>
          <w:b/>
          <w:sz w:val="26"/>
          <w:szCs w:val="26"/>
        </w:rPr>
        <w:t>Az adatkezelőtől</w:t>
      </w:r>
      <w:r w:rsidR="001A7DFB" w:rsidRPr="003331A5">
        <w:rPr>
          <w:b/>
          <w:sz w:val="26"/>
          <w:szCs w:val="26"/>
        </w:rPr>
        <w:t xml:space="preserve"> a fenti adatokról tájékoztatást kérhet az alábbi címen, e-mail címen:</w:t>
      </w:r>
    </w:p>
    <w:p w:rsidR="001A7DFB" w:rsidRPr="003331A5" w:rsidRDefault="00591831" w:rsidP="001A7DFB">
      <w:pPr>
        <w:pStyle w:val="Nincstrkz"/>
        <w:spacing w:line="276" w:lineRule="auto"/>
        <w:ind w:left="708"/>
        <w:jc w:val="both"/>
        <w:rPr>
          <w:b/>
          <w:sz w:val="26"/>
          <w:szCs w:val="26"/>
        </w:rPr>
      </w:pPr>
      <w:r>
        <w:rPr>
          <w:b/>
          <w:sz w:val="26"/>
          <w:szCs w:val="26"/>
        </w:rPr>
        <w:t>Urbán Réka egyéni vállalkozó 2314 Halásztelek, Csillag u. 7. D/1.</w:t>
      </w:r>
    </w:p>
    <w:p w:rsidR="001A7DFB" w:rsidRDefault="001A7DFB" w:rsidP="001A7DFB">
      <w:pPr>
        <w:pStyle w:val="Nincstrkz"/>
        <w:spacing w:line="276" w:lineRule="auto"/>
        <w:ind w:left="708"/>
        <w:jc w:val="both"/>
        <w:rPr>
          <w:b/>
          <w:sz w:val="26"/>
          <w:szCs w:val="26"/>
        </w:rPr>
      </w:pPr>
      <w:r w:rsidRPr="003331A5">
        <w:rPr>
          <w:b/>
          <w:sz w:val="26"/>
          <w:szCs w:val="26"/>
        </w:rPr>
        <w:lastRenderedPageBreak/>
        <w:t xml:space="preserve">E-mail: </w:t>
      </w:r>
      <w:hyperlink r:id="rId14" w:history="1">
        <w:r w:rsidR="00591831" w:rsidRPr="00D75983">
          <w:rPr>
            <w:rStyle w:val="Hiperhivatkozs"/>
            <w:b/>
            <w:sz w:val="26"/>
            <w:szCs w:val="26"/>
          </w:rPr>
          <w:t>urbanreka@gmail.com</w:t>
        </w:r>
      </w:hyperlink>
    </w:p>
    <w:p w:rsidR="0075761D" w:rsidRDefault="0075761D" w:rsidP="001A7DFB">
      <w:pPr>
        <w:pStyle w:val="Nincstrkz"/>
        <w:spacing w:line="276" w:lineRule="auto"/>
        <w:ind w:left="708"/>
        <w:jc w:val="both"/>
        <w:rPr>
          <w:b/>
          <w:sz w:val="26"/>
          <w:szCs w:val="26"/>
        </w:rPr>
      </w:pPr>
    </w:p>
    <w:p w:rsidR="001A7DFB" w:rsidRPr="003331A5" w:rsidRDefault="005D1151" w:rsidP="001A7DFB">
      <w:pPr>
        <w:pStyle w:val="Nincstrkz"/>
        <w:spacing w:line="276" w:lineRule="auto"/>
        <w:ind w:left="708"/>
        <w:jc w:val="both"/>
        <w:rPr>
          <w:sz w:val="26"/>
          <w:szCs w:val="26"/>
        </w:rPr>
      </w:pPr>
      <w:r>
        <w:rPr>
          <w:sz w:val="26"/>
          <w:szCs w:val="26"/>
        </w:rPr>
        <w:t>Az adatkezelő e</w:t>
      </w:r>
      <w:r w:rsidR="000401C6">
        <w:rPr>
          <w:sz w:val="26"/>
          <w:szCs w:val="26"/>
        </w:rPr>
        <w:t>zúton tájékoztat</w:t>
      </w:r>
      <w:r>
        <w:rPr>
          <w:sz w:val="26"/>
          <w:szCs w:val="26"/>
        </w:rPr>
        <w:t>ja Önt</w:t>
      </w:r>
      <w:r w:rsidR="001A7DFB"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001A7DFB"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Helyesbítéshez való jog:</w:t>
      </w:r>
    </w:p>
    <w:p w:rsidR="001A7DFB" w:rsidRPr="003331A5" w:rsidRDefault="001A7DFB" w:rsidP="001A7DFB">
      <w:pPr>
        <w:pStyle w:val="Nincstrkz"/>
        <w:spacing w:line="276" w:lineRule="auto"/>
        <w:ind w:left="708"/>
        <w:jc w:val="both"/>
        <w:rPr>
          <w:sz w:val="26"/>
          <w:szCs w:val="26"/>
        </w:rPr>
      </w:pPr>
      <w:r w:rsidRPr="003331A5">
        <w:rPr>
          <w:sz w:val="26"/>
          <w:szCs w:val="26"/>
        </w:rPr>
        <w:t>Az érintett jogosult arra, hogy kérésére az adatkezelő helyesbítse a rá vonatkozó pontatlan személyes adatokat.</w:t>
      </w:r>
    </w:p>
    <w:p w:rsidR="001A7DFB" w:rsidRPr="003331A5" w:rsidRDefault="001A7DFB" w:rsidP="001A7DFB">
      <w:pPr>
        <w:pStyle w:val="Nincstrkz"/>
        <w:spacing w:line="276" w:lineRule="auto"/>
        <w:ind w:left="708"/>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591831" w:rsidRPr="003331A5" w:rsidRDefault="00591831" w:rsidP="00591831">
      <w:pPr>
        <w:pStyle w:val="Nincstrkz"/>
        <w:spacing w:line="276" w:lineRule="auto"/>
        <w:ind w:left="708"/>
        <w:jc w:val="both"/>
        <w:rPr>
          <w:b/>
          <w:sz w:val="26"/>
          <w:szCs w:val="26"/>
        </w:rPr>
      </w:pPr>
      <w:r>
        <w:rPr>
          <w:b/>
          <w:sz w:val="26"/>
          <w:szCs w:val="26"/>
        </w:rPr>
        <w:t>Urbán Réka egyéni vállalkozó 2314 Halásztelek, Csillag u. 7. D/1.</w:t>
      </w:r>
    </w:p>
    <w:p w:rsidR="00591831" w:rsidRDefault="00591831" w:rsidP="00591831">
      <w:pPr>
        <w:pStyle w:val="Nincstrkz"/>
        <w:spacing w:line="276" w:lineRule="auto"/>
        <w:ind w:left="708"/>
        <w:jc w:val="both"/>
        <w:rPr>
          <w:b/>
          <w:sz w:val="26"/>
          <w:szCs w:val="26"/>
        </w:rPr>
      </w:pPr>
      <w:r w:rsidRPr="003331A5">
        <w:rPr>
          <w:b/>
          <w:sz w:val="26"/>
          <w:szCs w:val="26"/>
        </w:rPr>
        <w:t xml:space="preserve">E-mail: </w:t>
      </w:r>
      <w:hyperlink r:id="rId15" w:history="1">
        <w:r w:rsidRPr="00D75983">
          <w:rPr>
            <w:rStyle w:val="Hiperhivatkozs"/>
            <w:b/>
            <w:sz w:val="26"/>
            <w:szCs w:val="26"/>
          </w:rPr>
          <w:t>urbanreka@gmail.com</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Törléshez való jog:</w:t>
      </w:r>
    </w:p>
    <w:p w:rsidR="001A7DFB" w:rsidRDefault="001A7DFB" w:rsidP="001A7DFB">
      <w:pPr>
        <w:pStyle w:val="Nincstrkz"/>
        <w:spacing w:line="276" w:lineRule="auto"/>
        <w:ind w:left="708"/>
        <w:jc w:val="both"/>
        <w:rPr>
          <w:sz w:val="26"/>
          <w:szCs w:val="26"/>
        </w:rPr>
      </w:pPr>
      <w:r w:rsidRPr="003331A5">
        <w:rPr>
          <w:sz w:val="26"/>
          <w:szCs w:val="26"/>
        </w:rPr>
        <w:t xml:space="preserve">Az érintett jogosult arra, hogy kérésére az adatkezelő törölje a rá vonatkozó személyes adatokat. </w:t>
      </w:r>
      <w:r w:rsidR="000913A7">
        <w:rPr>
          <w:sz w:val="26"/>
          <w:szCs w:val="26"/>
        </w:rPr>
        <w:t>Az adatkezelő</w:t>
      </w:r>
      <w:r w:rsidRPr="003331A5">
        <w:rPr>
          <w:sz w:val="26"/>
          <w:szCs w:val="26"/>
        </w:rPr>
        <w:t xml:space="preserve"> – </w:t>
      </w:r>
      <w:proofErr w:type="gramStart"/>
      <w:r w:rsidRPr="003331A5">
        <w:rPr>
          <w:sz w:val="26"/>
          <w:szCs w:val="26"/>
        </w:rPr>
        <w:t>ezen</w:t>
      </w:r>
      <w:proofErr w:type="gramEnd"/>
      <w:r w:rsidRPr="003331A5">
        <w:rPr>
          <w:sz w:val="26"/>
          <w:szCs w:val="26"/>
        </w:rPr>
        <w:t xml:space="preserve"> kérelem alapján – köteles törölni a személyes adatokat, ha az alábbi indokok valamelyike fennáll:</w:t>
      </w:r>
    </w:p>
    <w:p w:rsidR="003B5C7C" w:rsidRPr="003331A5" w:rsidRDefault="003B5C7C" w:rsidP="001A7DFB">
      <w:pPr>
        <w:pStyle w:val="Nincstrkz"/>
        <w:spacing w:line="276" w:lineRule="auto"/>
        <w:ind w:left="708"/>
        <w:jc w:val="both"/>
        <w:rPr>
          <w:sz w:val="26"/>
          <w:szCs w:val="26"/>
        </w:rPr>
      </w:pP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a személyes adatokra már nincs szükség abból a célból, amelyből azokat gyűjtöttük,</w:t>
      </w: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az érintett visszavonja korábban adott hozzájárulását és az adatkezelésnek nincs más jogalapja,</w:t>
      </w: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az érintett tiltakozik az adatkezelés ellen és nincs elsőbbséget élvező jogszerű ok az adatkezelésre,</w:t>
      </w: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a személyes adatokat jogellenesen kezeltük,</w:t>
      </w: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uniós vagy tagállami jogban előírt jogi kötelezettség teljesítéséhez szükséges törölni az adatokat.</w:t>
      </w:r>
    </w:p>
    <w:p w:rsidR="001A7DFB" w:rsidRPr="003331A5" w:rsidRDefault="001A7DFB" w:rsidP="001A7DFB">
      <w:pPr>
        <w:pStyle w:val="Nincstrkz"/>
        <w:spacing w:line="276" w:lineRule="auto"/>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591831" w:rsidRPr="003331A5" w:rsidRDefault="00591831" w:rsidP="00591831">
      <w:pPr>
        <w:pStyle w:val="Nincstrkz"/>
        <w:spacing w:line="276" w:lineRule="auto"/>
        <w:ind w:left="708"/>
        <w:jc w:val="both"/>
        <w:rPr>
          <w:b/>
          <w:sz w:val="26"/>
          <w:szCs w:val="26"/>
        </w:rPr>
      </w:pPr>
      <w:r>
        <w:rPr>
          <w:b/>
          <w:sz w:val="26"/>
          <w:szCs w:val="26"/>
        </w:rPr>
        <w:t>Urbán Réka egyéni vállalkozó 2314 Halásztelek, Csillag u. 7. D/1.</w:t>
      </w:r>
    </w:p>
    <w:p w:rsidR="00591831" w:rsidRDefault="00591831" w:rsidP="00591831">
      <w:pPr>
        <w:pStyle w:val="Nincstrkz"/>
        <w:spacing w:line="276" w:lineRule="auto"/>
        <w:ind w:left="708"/>
        <w:jc w:val="both"/>
        <w:rPr>
          <w:b/>
          <w:sz w:val="26"/>
          <w:szCs w:val="26"/>
        </w:rPr>
      </w:pPr>
      <w:r w:rsidRPr="003331A5">
        <w:rPr>
          <w:b/>
          <w:sz w:val="26"/>
          <w:szCs w:val="26"/>
        </w:rPr>
        <w:t xml:space="preserve">E-mail: </w:t>
      </w:r>
      <w:hyperlink r:id="rId16" w:history="1">
        <w:r w:rsidRPr="00D75983">
          <w:rPr>
            <w:rStyle w:val="Hiperhivatkozs"/>
            <w:b/>
            <w:sz w:val="26"/>
            <w:szCs w:val="26"/>
          </w:rPr>
          <w:t>urbanreka@gmail.com</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Adatkezelés korlátozásához való jog:</w:t>
      </w:r>
    </w:p>
    <w:p w:rsidR="001A7DFB" w:rsidRDefault="001A7DFB" w:rsidP="001A7DFB">
      <w:pPr>
        <w:pStyle w:val="Nincstrkz"/>
        <w:spacing w:line="276" w:lineRule="auto"/>
        <w:ind w:left="720"/>
        <w:jc w:val="both"/>
        <w:rPr>
          <w:sz w:val="26"/>
          <w:szCs w:val="26"/>
        </w:rPr>
      </w:pPr>
      <w:r w:rsidRPr="003331A5">
        <w:rPr>
          <w:sz w:val="26"/>
          <w:szCs w:val="26"/>
        </w:rPr>
        <w:t xml:space="preserve">Érintett jogosult kérni, hogy </w:t>
      </w:r>
      <w:r w:rsidR="000913A7">
        <w:rPr>
          <w:sz w:val="26"/>
          <w:szCs w:val="26"/>
        </w:rPr>
        <w:t>az adatkezelő</w:t>
      </w:r>
      <w:r w:rsidRPr="003331A5">
        <w:rPr>
          <w:sz w:val="26"/>
          <w:szCs w:val="26"/>
        </w:rPr>
        <w:t xml:space="preserve"> korlátozza az adatkezelést, elsősorban akkor, ha:</w:t>
      </w:r>
    </w:p>
    <w:p w:rsidR="003B5C7C" w:rsidRPr="003331A5" w:rsidRDefault="003B5C7C" w:rsidP="001A7DFB">
      <w:pPr>
        <w:pStyle w:val="Nincstrkz"/>
        <w:spacing w:line="276" w:lineRule="auto"/>
        <w:ind w:left="720"/>
        <w:jc w:val="both"/>
        <w:rPr>
          <w:sz w:val="26"/>
          <w:szCs w:val="26"/>
        </w:rPr>
      </w:pPr>
    </w:p>
    <w:p w:rsidR="001A7DFB" w:rsidRPr="003331A5" w:rsidRDefault="001A7DFB" w:rsidP="00F273C5">
      <w:pPr>
        <w:pStyle w:val="Nincstrkz"/>
        <w:numPr>
          <w:ilvl w:val="0"/>
          <w:numId w:val="7"/>
        </w:numPr>
        <w:spacing w:line="276" w:lineRule="auto"/>
        <w:jc w:val="both"/>
        <w:rPr>
          <w:sz w:val="26"/>
          <w:szCs w:val="26"/>
        </w:rPr>
      </w:pPr>
      <w:r w:rsidRPr="003331A5">
        <w:rPr>
          <w:sz w:val="26"/>
          <w:szCs w:val="26"/>
        </w:rPr>
        <w:t>vitatja az adatok pontosságát,</w:t>
      </w:r>
    </w:p>
    <w:p w:rsidR="001A7DFB" w:rsidRPr="003331A5" w:rsidRDefault="001A7DFB" w:rsidP="00F273C5">
      <w:pPr>
        <w:pStyle w:val="Nincstrkz"/>
        <w:numPr>
          <w:ilvl w:val="0"/>
          <w:numId w:val="7"/>
        </w:numPr>
        <w:spacing w:line="276" w:lineRule="auto"/>
        <w:jc w:val="both"/>
        <w:rPr>
          <w:sz w:val="26"/>
          <w:szCs w:val="26"/>
        </w:rPr>
      </w:pPr>
      <w:r w:rsidRPr="003331A5">
        <w:rPr>
          <w:sz w:val="26"/>
          <w:szCs w:val="26"/>
        </w:rPr>
        <w:t>jogellenesnek tartja az adatkezelést, de valamilyen okból mégsem kéri az adatok törlését.</w:t>
      </w:r>
    </w:p>
    <w:p w:rsidR="001A7DFB" w:rsidRPr="003331A5" w:rsidRDefault="001A7DFB" w:rsidP="001A7DFB">
      <w:pPr>
        <w:pStyle w:val="Nincstrkz"/>
        <w:spacing w:line="276" w:lineRule="auto"/>
        <w:ind w:left="1068"/>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591831" w:rsidRPr="003331A5" w:rsidRDefault="00591831" w:rsidP="00591831">
      <w:pPr>
        <w:pStyle w:val="Nincstrkz"/>
        <w:spacing w:line="276" w:lineRule="auto"/>
        <w:ind w:left="708"/>
        <w:jc w:val="both"/>
        <w:rPr>
          <w:b/>
          <w:sz w:val="26"/>
          <w:szCs w:val="26"/>
        </w:rPr>
      </w:pPr>
      <w:r>
        <w:rPr>
          <w:b/>
          <w:sz w:val="26"/>
          <w:szCs w:val="26"/>
        </w:rPr>
        <w:t>Urbán Réka egyéni vállalkozó 2314 Halásztelek, Csillag u. 7. D/1.</w:t>
      </w:r>
    </w:p>
    <w:p w:rsidR="00591831" w:rsidRDefault="00591831" w:rsidP="00591831">
      <w:pPr>
        <w:pStyle w:val="Nincstrkz"/>
        <w:spacing w:line="276" w:lineRule="auto"/>
        <w:ind w:left="708"/>
        <w:jc w:val="both"/>
        <w:rPr>
          <w:b/>
          <w:sz w:val="26"/>
          <w:szCs w:val="26"/>
        </w:rPr>
      </w:pPr>
      <w:r w:rsidRPr="003331A5">
        <w:rPr>
          <w:b/>
          <w:sz w:val="26"/>
          <w:szCs w:val="26"/>
        </w:rPr>
        <w:t xml:space="preserve">E-mail: </w:t>
      </w:r>
      <w:hyperlink r:id="rId17" w:history="1">
        <w:r w:rsidRPr="00D75983">
          <w:rPr>
            <w:rStyle w:val="Hiperhivatkozs"/>
            <w:b/>
            <w:sz w:val="26"/>
            <w:szCs w:val="26"/>
          </w:rPr>
          <w:t>urbanreka@gmail.com</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Adathordozhatósághoz való jog:</w:t>
      </w:r>
    </w:p>
    <w:p w:rsidR="001A7DFB" w:rsidRPr="003331A5" w:rsidRDefault="001A7DFB" w:rsidP="001A7DFB">
      <w:pPr>
        <w:pStyle w:val="Nincstrkz"/>
        <w:spacing w:line="276" w:lineRule="auto"/>
        <w:ind w:left="720"/>
        <w:jc w:val="both"/>
        <w:rPr>
          <w:sz w:val="26"/>
          <w:szCs w:val="26"/>
        </w:rPr>
      </w:pPr>
      <w:r w:rsidRPr="003331A5">
        <w:rPr>
          <w:sz w:val="26"/>
          <w:szCs w:val="26"/>
        </w:rPr>
        <w:t>Az érintett jogosult arra, hogy a rá vonatkozó személyes adatokat tagolt, széles körben használt, géppel olvasható formátumban megkapja, továbbá jogosult arra, hogy ezeket az adatokat egy másik adatkezelőnek továbbítsa.</w:t>
      </w:r>
    </w:p>
    <w:p w:rsidR="001A7DFB" w:rsidRPr="003331A5" w:rsidRDefault="001A7DFB" w:rsidP="001A7DFB">
      <w:pPr>
        <w:pStyle w:val="Nincstrkz"/>
        <w:spacing w:line="276" w:lineRule="auto"/>
        <w:ind w:left="720"/>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591831" w:rsidRPr="003331A5" w:rsidRDefault="00591831" w:rsidP="00591831">
      <w:pPr>
        <w:pStyle w:val="Nincstrkz"/>
        <w:spacing w:line="276" w:lineRule="auto"/>
        <w:ind w:left="708"/>
        <w:jc w:val="both"/>
        <w:rPr>
          <w:b/>
          <w:sz w:val="26"/>
          <w:szCs w:val="26"/>
        </w:rPr>
      </w:pPr>
      <w:r>
        <w:rPr>
          <w:b/>
          <w:sz w:val="26"/>
          <w:szCs w:val="26"/>
        </w:rPr>
        <w:t>Urbán Réka egyéni vállalkozó 2314 Halásztelek, Csillag u. 7. D/1.</w:t>
      </w:r>
    </w:p>
    <w:p w:rsidR="00591831" w:rsidRDefault="00591831" w:rsidP="00591831">
      <w:pPr>
        <w:pStyle w:val="Nincstrkz"/>
        <w:spacing w:line="276" w:lineRule="auto"/>
        <w:ind w:left="708"/>
        <w:jc w:val="both"/>
        <w:rPr>
          <w:b/>
          <w:sz w:val="26"/>
          <w:szCs w:val="26"/>
        </w:rPr>
      </w:pPr>
      <w:r w:rsidRPr="003331A5">
        <w:rPr>
          <w:b/>
          <w:sz w:val="26"/>
          <w:szCs w:val="26"/>
        </w:rPr>
        <w:t xml:space="preserve">E-mail: </w:t>
      </w:r>
      <w:hyperlink r:id="rId18" w:history="1">
        <w:r w:rsidRPr="00D75983">
          <w:rPr>
            <w:rStyle w:val="Hiperhivatkozs"/>
            <w:b/>
            <w:sz w:val="26"/>
            <w:szCs w:val="26"/>
          </w:rPr>
          <w:t>urbanreka@gmail.com</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Tiltakozáshoz való jog:</w:t>
      </w:r>
    </w:p>
    <w:p w:rsidR="001A7DFB" w:rsidRPr="003331A5" w:rsidRDefault="001A7DFB" w:rsidP="001A7DFB">
      <w:pPr>
        <w:pStyle w:val="Nincstrkz"/>
        <w:spacing w:line="276" w:lineRule="auto"/>
        <w:ind w:left="720"/>
        <w:jc w:val="both"/>
        <w:rPr>
          <w:sz w:val="26"/>
          <w:szCs w:val="26"/>
        </w:rPr>
      </w:pPr>
      <w:r w:rsidRPr="003331A5">
        <w:rPr>
          <w:sz w:val="26"/>
          <w:szCs w:val="26"/>
        </w:rPr>
        <w:lastRenderedPageBreak/>
        <w:t>Az érintett jogosult arra, hogy a saját helyzetével kapcsolatos okokból, bármikor tiltakozzon személyes adatainak kezelése ellen, az Európai Parlament és a Tanács (EU) 2016/679. rendeletének 21. cikkében írt módon.</w:t>
      </w:r>
    </w:p>
    <w:p w:rsidR="001A7DFB" w:rsidRPr="003331A5" w:rsidRDefault="001A7DFB" w:rsidP="001A7DFB">
      <w:pPr>
        <w:pStyle w:val="Nincstrkz"/>
        <w:spacing w:line="276" w:lineRule="auto"/>
        <w:ind w:left="720"/>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591831" w:rsidRPr="003331A5" w:rsidRDefault="00591831" w:rsidP="00591831">
      <w:pPr>
        <w:pStyle w:val="Nincstrkz"/>
        <w:spacing w:line="276" w:lineRule="auto"/>
        <w:ind w:left="708"/>
        <w:jc w:val="both"/>
        <w:rPr>
          <w:b/>
          <w:sz w:val="26"/>
          <w:szCs w:val="26"/>
        </w:rPr>
      </w:pPr>
      <w:r>
        <w:rPr>
          <w:b/>
          <w:sz w:val="26"/>
          <w:szCs w:val="26"/>
        </w:rPr>
        <w:t>Urbán Réka egyéni vállalkozó 2314 Halásztelek, Csillag u. 7. D/1.</w:t>
      </w:r>
    </w:p>
    <w:p w:rsidR="00591831" w:rsidRDefault="00591831" w:rsidP="00591831">
      <w:pPr>
        <w:pStyle w:val="Nincstrkz"/>
        <w:spacing w:line="276" w:lineRule="auto"/>
        <w:ind w:left="708"/>
        <w:jc w:val="both"/>
        <w:rPr>
          <w:b/>
          <w:sz w:val="26"/>
          <w:szCs w:val="26"/>
        </w:rPr>
      </w:pPr>
      <w:r w:rsidRPr="003331A5">
        <w:rPr>
          <w:b/>
          <w:sz w:val="26"/>
          <w:szCs w:val="26"/>
        </w:rPr>
        <w:t xml:space="preserve">E-mail: </w:t>
      </w:r>
      <w:hyperlink r:id="rId19" w:history="1">
        <w:r w:rsidRPr="00D75983">
          <w:rPr>
            <w:rStyle w:val="Hiperhivatkozs"/>
            <w:b/>
            <w:sz w:val="26"/>
            <w:szCs w:val="26"/>
          </w:rPr>
          <w:t>urbanreka@gmail.com</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ind w:left="708"/>
        <w:jc w:val="both"/>
        <w:rPr>
          <w:sz w:val="26"/>
          <w:szCs w:val="26"/>
        </w:rPr>
      </w:pPr>
    </w:p>
    <w:p w:rsidR="001A7DFB" w:rsidRPr="003331A5" w:rsidRDefault="00102D88" w:rsidP="00D54B76">
      <w:pPr>
        <w:pStyle w:val="Nincstrkz"/>
        <w:spacing w:line="276" w:lineRule="auto"/>
        <w:jc w:val="both"/>
        <w:rPr>
          <w:sz w:val="26"/>
          <w:szCs w:val="26"/>
        </w:rPr>
      </w:pPr>
      <w:r>
        <w:rPr>
          <w:sz w:val="26"/>
          <w:szCs w:val="26"/>
        </w:rPr>
        <w:t>Az adatkezelő</w:t>
      </w:r>
      <w:r w:rsidR="001A7DFB" w:rsidRPr="003331A5">
        <w:rPr>
          <w:sz w:val="26"/>
          <w:szCs w:val="26"/>
        </w:rPr>
        <w:t xml:space="preserve"> vállalja, hogy minden olyan címzettet tájékoztat a fenti jogokkal kapcsolatban rész</w:t>
      </w:r>
      <w:r w:rsidR="000401C6">
        <w:rPr>
          <w:sz w:val="26"/>
          <w:szCs w:val="26"/>
        </w:rPr>
        <w:t>é</w:t>
      </w:r>
      <w:r w:rsidR="001A7DFB" w:rsidRPr="003331A5">
        <w:rPr>
          <w:sz w:val="26"/>
          <w:szCs w:val="26"/>
        </w:rPr>
        <w:t>re küldött kérelmekről, akivel a személyes adatokat közölt</w:t>
      </w:r>
      <w:r w:rsidR="000401C6">
        <w:rPr>
          <w:sz w:val="26"/>
          <w:szCs w:val="26"/>
        </w:rPr>
        <w:t>e</w:t>
      </w:r>
      <w:r w:rsidR="001A7DFB" w:rsidRPr="003331A5">
        <w:rPr>
          <w:sz w:val="26"/>
          <w:szCs w:val="26"/>
        </w:rPr>
        <w:t>, kivéve, ha ez lehetetlennek bizonyul. Vállalj</w:t>
      </w:r>
      <w:r w:rsidR="000401C6">
        <w:rPr>
          <w:sz w:val="26"/>
          <w:szCs w:val="26"/>
        </w:rPr>
        <w:t>a</w:t>
      </w:r>
      <w:r w:rsidR="001A7DFB" w:rsidRPr="003331A5">
        <w:rPr>
          <w:sz w:val="26"/>
          <w:szCs w:val="26"/>
        </w:rPr>
        <w:t xml:space="preserve"> továbbá, hogy a fenti kérelmek elintézéséről az azokkal kapcsolatos döntésről legkésőbb 30 napon belül értesít</w:t>
      </w:r>
      <w:r w:rsidR="000401C6">
        <w:rPr>
          <w:sz w:val="26"/>
          <w:szCs w:val="26"/>
        </w:rPr>
        <w:t>i</w:t>
      </w:r>
      <w:r w:rsidR="001A7DFB" w:rsidRPr="003331A5">
        <w:rPr>
          <w:sz w:val="26"/>
          <w:szCs w:val="26"/>
        </w:rPr>
        <w:t xml:space="preserve"> az érintettet (kérelmezőt).</w:t>
      </w:r>
    </w:p>
    <w:p w:rsidR="000B57FF" w:rsidRPr="003331A5" w:rsidRDefault="000B57FF" w:rsidP="003331A5">
      <w:pPr>
        <w:pStyle w:val="Nincstrkz"/>
        <w:spacing w:line="276" w:lineRule="auto"/>
        <w:jc w:val="both"/>
        <w:rPr>
          <w:sz w:val="26"/>
          <w:szCs w:val="26"/>
        </w:rPr>
      </w:pPr>
    </w:p>
    <w:p w:rsidR="00A13448" w:rsidRPr="003331A5" w:rsidRDefault="00A13448" w:rsidP="00660EA0">
      <w:pPr>
        <w:pStyle w:val="Nincstrkz"/>
        <w:numPr>
          <w:ilvl w:val="0"/>
          <w:numId w:val="2"/>
        </w:numPr>
        <w:spacing w:line="276" w:lineRule="auto"/>
        <w:jc w:val="both"/>
        <w:rPr>
          <w:b/>
          <w:sz w:val="26"/>
          <w:szCs w:val="26"/>
          <w:u w:val="single"/>
        </w:rPr>
      </w:pPr>
      <w:r w:rsidRPr="003331A5">
        <w:rPr>
          <w:b/>
          <w:sz w:val="26"/>
          <w:szCs w:val="26"/>
          <w:u w:val="single"/>
        </w:rPr>
        <w:t>Adatvédelmi incidens:</w:t>
      </w:r>
    </w:p>
    <w:p w:rsidR="00A13448" w:rsidRPr="003331A5" w:rsidRDefault="00A13448" w:rsidP="003331A5">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Adatvédelmi incidensnek minősül a biztonság olyan sérülése, amely a továbbított, tárolt vagy más módon kezelt személyes adatok véletlen vagy jogellenes megsemmisítését, elvesztését, megváltoztatását, jogosulatlan közlését, az azokhoz való jogosulatlan hozzáférést eredményezi.</w:t>
      </w:r>
    </w:p>
    <w:p w:rsidR="00864F7B" w:rsidRDefault="00864F7B" w:rsidP="00864F7B">
      <w:pPr>
        <w:pStyle w:val="Nincstrkz"/>
        <w:spacing w:line="276" w:lineRule="auto"/>
        <w:jc w:val="both"/>
        <w:rPr>
          <w:sz w:val="26"/>
          <w:szCs w:val="26"/>
        </w:rPr>
      </w:pPr>
    </w:p>
    <w:p w:rsidR="00EF4B90" w:rsidRDefault="00EF4B90" w:rsidP="00864F7B">
      <w:pPr>
        <w:pStyle w:val="Nincstrkz"/>
        <w:spacing w:line="276" w:lineRule="auto"/>
        <w:jc w:val="both"/>
        <w:rPr>
          <w:sz w:val="26"/>
          <w:szCs w:val="26"/>
        </w:rPr>
      </w:pPr>
      <w:r>
        <w:rPr>
          <w:sz w:val="26"/>
          <w:szCs w:val="26"/>
        </w:rPr>
        <w:t xml:space="preserve">Adatvédelmi incidens esetén az adatbiztonság sérülésének komoly veszéllyel fenyegető szintűnek kell lennie, tehát a sérülésnek olyan fokúnak kell lennie, </w:t>
      </w:r>
      <w:proofErr w:type="gramStart"/>
      <w:r>
        <w:rPr>
          <w:sz w:val="26"/>
          <w:szCs w:val="26"/>
        </w:rPr>
        <w:t>amely  a</w:t>
      </w:r>
      <w:proofErr w:type="gramEnd"/>
      <w:r>
        <w:rPr>
          <w:sz w:val="26"/>
          <w:szCs w:val="26"/>
        </w:rPr>
        <w:t xml:space="preserve"> személyes adatok:</w:t>
      </w:r>
    </w:p>
    <w:p w:rsidR="00E3183A" w:rsidRDefault="00E3183A" w:rsidP="00864F7B">
      <w:pPr>
        <w:pStyle w:val="Nincstrkz"/>
        <w:spacing w:line="276" w:lineRule="auto"/>
        <w:jc w:val="both"/>
        <w:rPr>
          <w:sz w:val="26"/>
          <w:szCs w:val="26"/>
        </w:rPr>
      </w:pPr>
    </w:p>
    <w:p w:rsidR="00EF4B90" w:rsidRDefault="00EF4B90" w:rsidP="00EF4B90">
      <w:pPr>
        <w:pStyle w:val="Nincstrkz"/>
        <w:numPr>
          <w:ilvl w:val="0"/>
          <w:numId w:val="5"/>
        </w:numPr>
        <w:spacing w:line="276" w:lineRule="auto"/>
        <w:jc w:val="both"/>
        <w:rPr>
          <w:sz w:val="26"/>
          <w:szCs w:val="26"/>
        </w:rPr>
      </w:pPr>
      <w:r>
        <w:rPr>
          <w:sz w:val="26"/>
          <w:szCs w:val="26"/>
        </w:rPr>
        <w:t>megsemmisülésével,</w:t>
      </w:r>
    </w:p>
    <w:p w:rsidR="00EF4B90" w:rsidRDefault="00EF4B90" w:rsidP="00EF4B90">
      <w:pPr>
        <w:pStyle w:val="Nincstrkz"/>
        <w:numPr>
          <w:ilvl w:val="0"/>
          <w:numId w:val="5"/>
        </w:numPr>
        <w:spacing w:line="276" w:lineRule="auto"/>
        <w:jc w:val="both"/>
        <w:rPr>
          <w:sz w:val="26"/>
          <w:szCs w:val="26"/>
        </w:rPr>
      </w:pPr>
      <w:r>
        <w:rPr>
          <w:sz w:val="26"/>
          <w:szCs w:val="26"/>
        </w:rPr>
        <w:t>elvesztésével,</w:t>
      </w:r>
    </w:p>
    <w:p w:rsidR="00EF4B90" w:rsidRDefault="00EF4B90" w:rsidP="00EF4B90">
      <w:pPr>
        <w:pStyle w:val="Nincstrkz"/>
        <w:numPr>
          <w:ilvl w:val="0"/>
          <w:numId w:val="5"/>
        </w:numPr>
        <w:spacing w:line="276" w:lineRule="auto"/>
        <w:jc w:val="both"/>
        <w:rPr>
          <w:sz w:val="26"/>
          <w:szCs w:val="26"/>
        </w:rPr>
      </w:pPr>
      <w:r>
        <w:rPr>
          <w:sz w:val="26"/>
          <w:szCs w:val="26"/>
        </w:rPr>
        <w:t xml:space="preserve">megváltoztatásával, </w:t>
      </w:r>
    </w:p>
    <w:p w:rsidR="00EF4B90" w:rsidRDefault="00EF4B90" w:rsidP="00EF4B90">
      <w:pPr>
        <w:pStyle w:val="Nincstrkz"/>
        <w:numPr>
          <w:ilvl w:val="0"/>
          <w:numId w:val="5"/>
        </w:numPr>
        <w:spacing w:line="276" w:lineRule="auto"/>
        <w:jc w:val="both"/>
        <w:rPr>
          <w:sz w:val="26"/>
          <w:szCs w:val="26"/>
        </w:rPr>
      </w:pPr>
      <w:r>
        <w:rPr>
          <w:sz w:val="26"/>
          <w:szCs w:val="26"/>
        </w:rPr>
        <w:t>jogosulatlan közlésével vagy</w:t>
      </w:r>
    </w:p>
    <w:p w:rsidR="00EF4B90" w:rsidRDefault="00EF4B90" w:rsidP="00EF4B90">
      <w:pPr>
        <w:pStyle w:val="Nincstrkz"/>
        <w:numPr>
          <w:ilvl w:val="0"/>
          <w:numId w:val="5"/>
        </w:numPr>
        <w:spacing w:line="276" w:lineRule="auto"/>
        <w:jc w:val="both"/>
        <w:rPr>
          <w:sz w:val="26"/>
          <w:szCs w:val="26"/>
        </w:rPr>
      </w:pPr>
      <w:r>
        <w:rPr>
          <w:sz w:val="26"/>
          <w:szCs w:val="26"/>
        </w:rPr>
        <w:t>jogosulatlan hozzáférésével jár együtt.</w:t>
      </w:r>
    </w:p>
    <w:p w:rsidR="00E3183A" w:rsidRDefault="00E3183A" w:rsidP="00EF4B90">
      <w:pPr>
        <w:pStyle w:val="Nincstrkz"/>
        <w:spacing w:line="276" w:lineRule="auto"/>
        <w:jc w:val="both"/>
        <w:rPr>
          <w:sz w:val="26"/>
          <w:szCs w:val="26"/>
        </w:rPr>
      </w:pPr>
    </w:p>
    <w:p w:rsidR="00EF4B90" w:rsidRDefault="00EF4B90" w:rsidP="00EF4B90">
      <w:pPr>
        <w:pStyle w:val="Nincstrkz"/>
        <w:spacing w:line="276" w:lineRule="auto"/>
        <w:jc w:val="both"/>
        <w:rPr>
          <w:sz w:val="26"/>
          <w:szCs w:val="26"/>
        </w:rPr>
      </w:pPr>
      <w:r>
        <w:rPr>
          <w:sz w:val="26"/>
          <w:szCs w:val="26"/>
        </w:rPr>
        <w:t xml:space="preserve">Incidensnek minősül, ha a fentiek közül bármelyik bekövetkezik, de ez nem zárja ki, hogy több pont is megvalósuljon egyszerre. Nem csupán a szándékos, rosszindulatú </w:t>
      </w:r>
      <w:r>
        <w:rPr>
          <w:sz w:val="26"/>
          <w:szCs w:val="26"/>
        </w:rPr>
        <w:lastRenderedPageBreak/>
        <w:t>magatartások tartoznak e körbe, hanem a gondatlan</w:t>
      </w:r>
      <w:r w:rsidR="00E3183A">
        <w:rPr>
          <w:sz w:val="26"/>
          <w:szCs w:val="26"/>
        </w:rPr>
        <w:t>ságból elkövetett sérülések is. Az incidens tehát akkor következik be, ha véletlen vagy jogellenes cselekmény okozza.</w:t>
      </w:r>
    </w:p>
    <w:p w:rsidR="00E3183A" w:rsidRDefault="00E3183A" w:rsidP="00EF4B90">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Adatvédelmi incidensnek minősülnek például:</w:t>
      </w:r>
    </w:p>
    <w:p w:rsidR="00864F7B" w:rsidRDefault="00864F7B" w:rsidP="00864F7B">
      <w:pPr>
        <w:pStyle w:val="Nincstrkz"/>
        <w:spacing w:line="276" w:lineRule="auto"/>
        <w:jc w:val="both"/>
        <w:rPr>
          <w:sz w:val="26"/>
          <w:szCs w:val="26"/>
        </w:rPr>
      </w:pPr>
    </w:p>
    <w:p w:rsidR="00864F7B" w:rsidRDefault="00864F7B" w:rsidP="00F273C5">
      <w:pPr>
        <w:pStyle w:val="Nincstrkz"/>
        <w:numPr>
          <w:ilvl w:val="0"/>
          <w:numId w:val="5"/>
        </w:numPr>
        <w:spacing w:line="276" w:lineRule="auto"/>
        <w:jc w:val="both"/>
        <w:rPr>
          <w:sz w:val="26"/>
          <w:szCs w:val="26"/>
        </w:rPr>
      </w:pPr>
      <w:r>
        <w:rPr>
          <w:sz w:val="26"/>
          <w:szCs w:val="26"/>
        </w:rPr>
        <w:t>személyes adatok dokumentumon, hordozható eszközön, adathordozón vagy informatikai rendszeren (pl. levelezéssel) történő illegális továbbítása,</w:t>
      </w:r>
    </w:p>
    <w:p w:rsidR="00864F7B" w:rsidRDefault="00864F7B" w:rsidP="00864F7B">
      <w:pPr>
        <w:pStyle w:val="Nincstrkz"/>
        <w:spacing w:line="276" w:lineRule="auto"/>
        <w:ind w:left="720"/>
        <w:jc w:val="both"/>
        <w:rPr>
          <w:sz w:val="26"/>
          <w:szCs w:val="26"/>
        </w:rPr>
      </w:pPr>
    </w:p>
    <w:p w:rsidR="00864F7B" w:rsidRDefault="00864F7B" w:rsidP="00F273C5">
      <w:pPr>
        <w:pStyle w:val="Nincstrkz"/>
        <w:numPr>
          <w:ilvl w:val="0"/>
          <w:numId w:val="5"/>
        </w:numPr>
        <w:spacing w:line="276" w:lineRule="auto"/>
        <w:jc w:val="both"/>
        <w:rPr>
          <w:sz w:val="26"/>
          <w:szCs w:val="26"/>
        </w:rPr>
      </w:pPr>
      <w:r>
        <w:rPr>
          <w:sz w:val="26"/>
          <w:szCs w:val="26"/>
        </w:rPr>
        <w:t>illetéktelen hozzáférések személyes adatokat kezelő informatikai rendszerhez vagy alkalmazáshoz,</w:t>
      </w:r>
    </w:p>
    <w:p w:rsidR="00864F7B" w:rsidRDefault="00864F7B" w:rsidP="00864F7B">
      <w:pPr>
        <w:pStyle w:val="Nincstrkz"/>
        <w:spacing w:line="276" w:lineRule="auto"/>
        <w:jc w:val="both"/>
        <w:rPr>
          <w:sz w:val="26"/>
          <w:szCs w:val="26"/>
        </w:rPr>
      </w:pPr>
    </w:p>
    <w:p w:rsidR="00864F7B" w:rsidRDefault="00864F7B" w:rsidP="00F273C5">
      <w:pPr>
        <w:pStyle w:val="Nincstrkz"/>
        <w:numPr>
          <w:ilvl w:val="0"/>
          <w:numId w:val="5"/>
        </w:numPr>
        <w:spacing w:line="276" w:lineRule="auto"/>
        <w:jc w:val="both"/>
        <w:rPr>
          <w:sz w:val="26"/>
          <w:szCs w:val="26"/>
        </w:rPr>
      </w:pPr>
      <w:r>
        <w:rPr>
          <w:sz w:val="26"/>
          <w:szCs w:val="26"/>
        </w:rPr>
        <w:t>személyes adatokat tartalmazó adatbázis részének vagy egészének sérülése, vagy elvesztése,</w:t>
      </w:r>
    </w:p>
    <w:p w:rsidR="00864F7B" w:rsidRDefault="00864F7B" w:rsidP="00864F7B">
      <w:pPr>
        <w:pStyle w:val="Nincstrkz"/>
        <w:spacing w:line="276" w:lineRule="auto"/>
        <w:jc w:val="both"/>
        <w:rPr>
          <w:sz w:val="26"/>
          <w:szCs w:val="26"/>
        </w:rPr>
      </w:pPr>
    </w:p>
    <w:p w:rsidR="00864F7B" w:rsidRDefault="00864F7B" w:rsidP="00F273C5">
      <w:pPr>
        <w:pStyle w:val="Nincstrkz"/>
        <w:numPr>
          <w:ilvl w:val="0"/>
          <w:numId w:val="5"/>
        </w:numPr>
        <w:spacing w:line="276" w:lineRule="auto"/>
        <w:jc w:val="both"/>
        <w:rPr>
          <w:sz w:val="26"/>
          <w:szCs w:val="26"/>
        </w:rPr>
      </w:pPr>
      <w:r>
        <w:rPr>
          <w:sz w:val="26"/>
          <w:szCs w:val="26"/>
        </w:rPr>
        <w:t>az informatikai rendszer részének vagy egészének használhatatlanná válása vírus, vagy egyéb rosszindulatú szoftver által, stb.</w:t>
      </w:r>
    </w:p>
    <w:p w:rsidR="00864F7B" w:rsidRDefault="00864F7B" w:rsidP="00864F7B">
      <w:pPr>
        <w:pStyle w:val="Nincstrkz"/>
        <w:spacing w:line="276" w:lineRule="auto"/>
        <w:jc w:val="both"/>
        <w:rPr>
          <w:sz w:val="26"/>
          <w:szCs w:val="26"/>
        </w:rPr>
      </w:pPr>
    </w:p>
    <w:p w:rsidR="00E3183A" w:rsidRDefault="00E3183A" w:rsidP="00864F7B">
      <w:pPr>
        <w:pStyle w:val="Nincstrkz"/>
        <w:spacing w:line="276" w:lineRule="auto"/>
        <w:jc w:val="both"/>
        <w:rPr>
          <w:sz w:val="26"/>
          <w:szCs w:val="26"/>
        </w:rPr>
      </w:pPr>
      <w:proofErr w:type="gramStart"/>
      <w:r>
        <w:rPr>
          <w:sz w:val="26"/>
          <w:szCs w:val="26"/>
        </w:rPr>
        <w:t>Az adatvédelmi incidens megfelelő és kellő idejű intézkedés hiányában fizikai, vagyoni, vagy nem vagyoni károkat okozhat a természetes személyeknek, többek között a személyes adataik feletti rendelkezés elvesztését, vagy a jogaik korlátozását, a hátrányos megkülönböztetést, a személyazonosság-lopást, vagy a személyazonossággal való visszaélést, a pénzügyi veszteséget, az álnevesítés engedély nélküli feloldását, a jó hírnév sérelmét, a szakmai titoktartási kötelezettség által védett személyes adatok bizalmas jellegének sérülését, illetve a szóban forgó természetes személyeket sújtó egyéb jelentős</w:t>
      </w:r>
      <w:proofErr w:type="gramEnd"/>
      <w:r>
        <w:rPr>
          <w:sz w:val="26"/>
          <w:szCs w:val="26"/>
        </w:rPr>
        <w:t xml:space="preserve"> </w:t>
      </w:r>
      <w:proofErr w:type="gramStart"/>
      <w:r>
        <w:rPr>
          <w:sz w:val="26"/>
          <w:szCs w:val="26"/>
        </w:rPr>
        <w:t>gazdasági</w:t>
      </w:r>
      <w:proofErr w:type="gramEnd"/>
      <w:r>
        <w:rPr>
          <w:sz w:val="26"/>
          <w:szCs w:val="26"/>
        </w:rPr>
        <w:t xml:space="preserve"> vagy szociális hátrányt.</w:t>
      </w:r>
    </w:p>
    <w:p w:rsidR="00E3183A" w:rsidRPr="00603BEA" w:rsidRDefault="00E3183A"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sidRPr="00603BEA">
        <w:rPr>
          <w:sz w:val="26"/>
          <w:szCs w:val="26"/>
        </w:rPr>
        <w:t xml:space="preserve">Egy esetleges adatvédelmi incidens bekövetkezése esetén (kivéve, ha az adatvédelmi incidens valószínűsíthetően nem jár kockázattal a természetes személyek jogaira és szabadságaira nézve) </w:t>
      </w:r>
      <w:r w:rsidR="00102D88">
        <w:rPr>
          <w:sz w:val="26"/>
          <w:szCs w:val="26"/>
        </w:rPr>
        <w:t>az adatkezelő</w:t>
      </w:r>
      <w:r w:rsidRPr="00603BEA">
        <w:rPr>
          <w:sz w:val="26"/>
          <w:szCs w:val="26"/>
        </w:rPr>
        <w:t xml:space="preserve"> haladéktalanul bejelentést tesz a Nemzeti Adatvédelmi és Információszabadság Hatóság felé.</w:t>
      </w:r>
      <w:r>
        <w:rPr>
          <w:sz w:val="26"/>
          <w:szCs w:val="26"/>
        </w:rPr>
        <w:t xml:space="preserve"> Amint az incidens </w:t>
      </w:r>
      <w:r w:rsidR="005772D9">
        <w:rPr>
          <w:sz w:val="26"/>
          <w:szCs w:val="26"/>
        </w:rPr>
        <w:t>az adatkezelő</w:t>
      </w:r>
      <w:r>
        <w:rPr>
          <w:sz w:val="26"/>
          <w:szCs w:val="26"/>
        </w:rPr>
        <w:t xml:space="preserve"> tudomására jut, azt indokolatlan késedelem nélkül, és ha lehetséges, legkésőbb 72 órával </w:t>
      </w:r>
      <w:proofErr w:type="gramStart"/>
      <w:r>
        <w:rPr>
          <w:sz w:val="26"/>
          <w:szCs w:val="26"/>
        </w:rPr>
        <w:t>azután</w:t>
      </w:r>
      <w:proofErr w:type="gramEnd"/>
      <w:r>
        <w:rPr>
          <w:sz w:val="26"/>
          <w:szCs w:val="26"/>
        </w:rPr>
        <w:t>, hogy az adatvédelmi incidens a tudomására jutott, bejelenteni köteles. Ha a bejelentés 72 órán belül nem tehető meg, abban meg kell jelölni a késedelem okát, az előírt információkat pedig – további indokolatlan késedelem nélkül – részletekben is közölni kell.</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lastRenderedPageBreak/>
        <w:t>Az adatvédelmi incidens bejelentéséhez a Nemzeti Adatvédelmi és Információszabadság Hatóság a honlapján külön e célra létrehozott rendszert üzemeltet, amelyen keresztül a bejelentések elektronikus úton megtehetők.</w:t>
      </w:r>
    </w:p>
    <w:p w:rsidR="00864F7B" w:rsidRDefault="00864F7B" w:rsidP="00864F7B">
      <w:pPr>
        <w:pStyle w:val="Nincstrkz"/>
        <w:spacing w:line="276" w:lineRule="auto"/>
        <w:jc w:val="both"/>
        <w:rPr>
          <w:sz w:val="26"/>
          <w:szCs w:val="26"/>
        </w:rPr>
      </w:pPr>
    </w:p>
    <w:p w:rsidR="00E3183A" w:rsidRDefault="00E3183A" w:rsidP="00864F7B">
      <w:pPr>
        <w:pStyle w:val="Nincstrkz"/>
        <w:spacing w:line="276" w:lineRule="auto"/>
        <w:jc w:val="both"/>
        <w:rPr>
          <w:sz w:val="26"/>
          <w:szCs w:val="26"/>
        </w:rPr>
      </w:pPr>
      <w:r>
        <w:rPr>
          <w:sz w:val="26"/>
          <w:szCs w:val="26"/>
        </w:rPr>
        <w:t>Az adatkezelő nyilvántartja az adatvédelmi incidenseket, feltüntetve az adatvédelmi incidenshez kapcsolódó tényeket, annak hatásait, és az orvoslására tett intézkedéseket. Az adatkezelőnek nyilván kell tartani az incidensekkel kapcsolatos adatokat, köztük az okait, a történéseket és az érintett személyes adatok körét. Emellett szerepelnie kell még a nyilvántartásban az incidensek hatásainak és következményeinek, valamint az orvoslásukra tett intézkedéseknek és az adatkezelő következtetéseit is (például: miért gondolja, hogy az incidens nem bejelentésköteles, vagy ha a bejelentés késed</w:t>
      </w:r>
      <w:r w:rsidR="00300DF8">
        <w:rPr>
          <w:sz w:val="26"/>
          <w:szCs w:val="26"/>
        </w:rPr>
        <w:t>elmesen történik, akkor mi volt a késedelem oka).</w:t>
      </w:r>
    </w:p>
    <w:p w:rsidR="00E3183A" w:rsidRDefault="00E3183A" w:rsidP="00864F7B">
      <w:pPr>
        <w:pStyle w:val="Nincstrkz"/>
        <w:spacing w:line="276" w:lineRule="auto"/>
        <w:jc w:val="both"/>
        <w:rPr>
          <w:sz w:val="26"/>
          <w:szCs w:val="26"/>
        </w:rPr>
      </w:pPr>
    </w:p>
    <w:p w:rsidR="00300DF8" w:rsidRDefault="00300DF8" w:rsidP="00864F7B">
      <w:pPr>
        <w:pStyle w:val="Nincstrkz"/>
        <w:spacing w:line="276" w:lineRule="auto"/>
        <w:jc w:val="both"/>
        <w:rPr>
          <w:sz w:val="26"/>
          <w:szCs w:val="26"/>
        </w:rPr>
      </w:pPr>
      <w:r>
        <w:rPr>
          <w:sz w:val="26"/>
          <w:szCs w:val="26"/>
        </w:rPr>
        <w:t>Nem szükséges bejelenteni a felügyeleti hatóságnak azt az incidenst, amely valószínűsíthetően nem jár kockázattal a természetes személyek jogaira és szabadságaira nézve.</w:t>
      </w:r>
    </w:p>
    <w:p w:rsidR="00300DF8" w:rsidRPr="00603BEA" w:rsidRDefault="00300DF8"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sidRPr="00603BEA">
        <w:rPr>
          <w:sz w:val="26"/>
          <w:szCs w:val="26"/>
        </w:rPr>
        <w:t xml:space="preserve">Amennyiben az adatvédelmi incidens valószínűsíthetően magas kockázattal jár </w:t>
      </w:r>
      <w:r w:rsidR="000913A7">
        <w:rPr>
          <w:sz w:val="26"/>
          <w:szCs w:val="26"/>
        </w:rPr>
        <w:t>az adatkezelő</w:t>
      </w:r>
      <w:r>
        <w:rPr>
          <w:sz w:val="26"/>
          <w:szCs w:val="26"/>
        </w:rPr>
        <w:t xml:space="preserve"> </w:t>
      </w:r>
      <w:r w:rsidRPr="00603BEA">
        <w:rPr>
          <w:sz w:val="26"/>
          <w:szCs w:val="26"/>
        </w:rPr>
        <w:t>partnerei</w:t>
      </w:r>
      <w:r>
        <w:rPr>
          <w:sz w:val="26"/>
          <w:szCs w:val="26"/>
        </w:rPr>
        <w:t>nek</w:t>
      </w:r>
      <w:r w:rsidRPr="00603BEA">
        <w:rPr>
          <w:sz w:val="26"/>
          <w:szCs w:val="26"/>
        </w:rPr>
        <w:t>, megrendelőin</w:t>
      </w:r>
      <w:r>
        <w:rPr>
          <w:sz w:val="26"/>
          <w:szCs w:val="26"/>
        </w:rPr>
        <w:t>e</w:t>
      </w:r>
      <w:r w:rsidRPr="00603BEA">
        <w:rPr>
          <w:sz w:val="26"/>
          <w:szCs w:val="26"/>
        </w:rPr>
        <w:t>k</w:t>
      </w:r>
      <w:r w:rsidR="002E08E0">
        <w:rPr>
          <w:sz w:val="26"/>
          <w:szCs w:val="26"/>
        </w:rPr>
        <w:t>, vásárlóinak</w:t>
      </w:r>
      <w:r w:rsidRPr="00603BEA">
        <w:rPr>
          <w:sz w:val="26"/>
          <w:szCs w:val="26"/>
        </w:rPr>
        <w:t xml:space="preserve"> jogaira és szabadságaira nézve, haladéktalanunk tájékoztatj</w:t>
      </w:r>
      <w:r>
        <w:rPr>
          <w:sz w:val="26"/>
          <w:szCs w:val="26"/>
        </w:rPr>
        <w:t>a</w:t>
      </w:r>
      <w:r w:rsidR="002E08E0">
        <w:rPr>
          <w:sz w:val="26"/>
          <w:szCs w:val="26"/>
        </w:rPr>
        <w:t xml:space="preserve"> erről</w:t>
      </w:r>
      <w:r w:rsidRPr="00603BEA">
        <w:rPr>
          <w:sz w:val="26"/>
          <w:szCs w:val="26"/>
        </w:rPr>
        <w:t xml:space="preserve"> az érintett partnert.</w:t>
      </w:r>
      <w:r w:rsidR="00300DF8">
        <w:rPr>
          <w:sz w:val="26"/>
          <w:szCs w:val="26"/>
        </w:rPr>
        <w:t xml:space="preserve"> Az érintett részére adott tájékoztatásban világosan és közérthetően ismertetni kell az adatvédelmi incidens jellegét, és közölni kell a legfontosabb információkat és intézkedéseket.</w:t>
      </w:r>
    </w:p>
    <w:p w:rsidR="00300DF8" w:rsidRDefault="00300DF8" w:rsidP="00864F7B">
      <w:pPr>
        <w:pStyle w:val="Nincstrkz"/>
        <w:spacing w:line="276" w:lineRule="auto"/>
        <w:jc w:val="both"/>
        <w:rPr>
          <w:sz w:val="26"/>
          <w:szCs w:val="26"/>
        </w:rPr>
      </w:pPr>
    </w:p>
    <w:p w:rsidR="00300DF8" w:rsidRDefault="00300DF8" w:rsidP="00864F7B">
      <w:pPr>
        <w:pStyle w:val="Nincstrkz"/>
        <w:spacing w:line="276" w:lineRule="auto"/>
        <w:jc w:val="both"/>
        <w:rPr>
          <w:sz w:val="26"/>
          <w:szCs w:val="26"/>
        </w:rPr>
      </w:pPr>
      <w:r>
        <w:rPr>
          <w:sz w:val="26"/>
          <w:szCs w:val="26"/>
        </w:rPr>
        <w:t xml:space="preserve">Az érintettet nem </w:t>
      </w:r>
      <w:r w:rsidR="00D37435">
        <w:rPr>
          <w:sz w:val="26"/>
          <w:szCs w:val="26"/>
        </w:rPr>
        <w:t xml:space="preserve">kell </w:t>
      </w:r>
      <w:r>
        <w:rPr>
          <w:sz w:val="26"/>
          <w:szCs w:val="26"/>
        </w:rPr>
        <w:t>a fentiek szerint tájékoztatni, ha az alábbi feltételek bármelyike teljesül:</w:t>
      </w:r>
    </w:p>
    <w:p w:rsidR="00D37435" w:rsidRDefault="00D37435" w:rsidP="00864F7B">
      <w:pPr>
        <w:pStyle w:val="Nincstrkz"/>
        <w:spacing w:line="276" w:lineRule="auto"/>
        <w:jc w:val="both"/>
        <w:rPr>
          <w:sz w:val="26"/>
          <w:szCs w:val="26"/>
        </w:rPr>
      </w:pPr>
    </w:p>
    <w:p w:rsidR="00300DF8" w:rsidRDefault="00300DF8" w:rsidP="00300DF8">
      <w:pPr>
        <w:pStyle w:val="Nincstrkz"/>
        <w:numPr>
          <w:ilvl w:val="0"/>
          <w:numId w:val="5"/>
        </w:numPr>
        <w:spacing w:line="276" w:lineRule="auto"/>
        <w:jc w:val="both"/>
        <w:rPr>
          <w:sz w:val="26"/>
          <w:szCs w:val="26"/>
        </w:rPr>
      </w:pPr>
      <w:r>
        <w:rPr>
          <w:sz w:val="26"/>
          <w:szCs w:val="26"/>
        </w:rPr>
        <w:t>az adatkezelő megfelelő technikai és szervezési védelmi intézkedéseket hajtott végre és ezeket az intézkedéseket az adatvédelmi incidens által érintett adatok tekintetében alkalmazták, különösen azokat az intézkedéseket, amelyek a személyes adatokhoz való hozzáférésre fel nem jogosított személyek számára értelmezhetetlenné teszik az adatokat;</w:t>
      </w:r>
    </w:p>
    <w:p w:rsidR="00D37435" w:rsidRDefault="00D37435" w:rsidP="00D37435">
      <w:pPr>
        <w:pStyle w:val="Nincstrkz"/>
        <w:spacing w:line="276" w:lineRule="auto"/>
        <w:ind w:left="360"/>
        <w:jc w:val="both"/>
        <w:rPr>
          <w:sz w:val="26"/>
          <w:szCs w:val="26"/>
        </w:rPr>
      </w:pPr>
    </w:p>
    <w:p w:rsidR="00300DF8" w:rsidRDefault="00300DF8" w:rsidP="00300DF8">
      <w:pPr>
        <w:pStyle w:val="Nincstrkz"/>
        <w:numPr>
          <w:ilvl w:val="0"/>
          <w:numId w:val="5"/>
        </w:numPr>
        <w:spacing w:line="276" w:lineRule="auto"/>
        <w:jc w:val="both"/>
        <w:rPr>
          <w:sz w:val="26"/>
          <w:szCs w:val="26"/>
        </w:rPr>
      </w:pPr>
      <w:r>
        <w:rPr>
          <w:sz w:val="26"/>
          <w:szCs w:val="26"/>
        </w:rPr>
        <w:t>az adatkezelő az adatvédelmi incidenst követően olyan további intézkedéseket tett, amelyek biztosítják, hogy az érintett jogaira és szabadságaira jelentett magas kockázat a továbbiakban valószínűsíthetően nem valósul meg;</w:t>
      </w:r>
    </w:p>
    <w:p w:rsidR="00D37435" w:rsidRDefault="00D37435" w:rsidP="00D37435">
      <w:pPr>
        <w:pStyle w:val="Nincstrkz"/>
        <w:spacing w:line="276" w:lineRule="auto"/>
        <w:jc w:val="both"/>
        <w:rPr>
          <w:sz w:val="26"/>
          <w:szCs w:val="26"/>
        </w:rPr>
      </w:pPr>
    </w:p>
    <w:p w:rsidR="00300DF8" w:rsidRPr="00603BEA" w:rsidRDefault="00300DF8" w:rsidP="00300DF8">
      <w:pPr>
        <w:pStyle w:val="Nincstrkz"/>
        <w:numPr>
          <w:ilvl w:val="0"/>
          <w:numId w:val="5"/>
        </w:numPr>
        <w:spacing w:line="276" w:lineRule="auto"/>
        <w:jc w:val="both"/>
        <w:rPr>
          <w:sz w:val="26"/>
          <w:szCs w:val="26"/>
        </w:rPr>
      </w:pPr>
      <w:r>
        <w:rPr>
          <w:sz w:val="26"/>
          <w:szCs w:val="26"/>
        </w:rPr>
        <w:t xml:space="preserve">a tájékoztatás aránytalan erőfeszítést tenne szükségessé. Ilyen esetekben az érintetteket nyilvánosan közzétett információk útján kell tájékoztatni, vagy </w:t>
      </w:r>
      <w:r>
        <w:rPr>
          <w:sz w:val="26"/>
          <w:szCs w:val="26"/>
        </w:rPr>
        <w:lastRenderedPageBreak/>
        <w:t>olyan hasonló</w:t>
      </w:r>
      <w:r w:rsidR="00D37435">
        <w:rPr>
          <w:sz w:val="26"/>
          <w:szCs w:val="26"/>
        </w:rPr>
        <w:t xml:space="preserve"> intézkedést kell hozni, amely biztosítja az értintettek hasonlóan hatékony tájékoztatását.</w:t>
      </w:r>
    </w:p>
    <w:p w:rsidR="00424DDD" w:rsidRDefault="00424DDD" w:rsidP="003331A5">
      <w:pPr>
        <w:pStyle w:val="Nincstrkz"/>
        <w:spacing w:line="276" w:lineRule="auto"/>
        <w:jc w:val="both"/>
        <w:rPr>
          <w:sz w:val="26"/>
          <w:szCs w:val="26"/>
        </w:rPr>
      </w:pPr>
    </w:p>
    <w:p w:rsidR="00424DDD" w:rsidRPr="003331A5" w:rsidRDefault="00424DDD" w:rsidP="00660EA0">
      <w:pPr>
        <w:pStyle w:val="Nincstrkz"/>
        <w:numPr>
          <w:ilvl w:val="0"/>
          <w:numId w:val="2"/>
        </w:numPr>
        <w:spacing w:line="276" w:lineRule="auto"/>
        <w:jc w:val="both"/>
        <w:rPr>
          <w:b/>
          <w:sz w:val="26"/>
          <w:szCs w:val="26"/>
          <w:u w:val="single"/>
        </w:rPr>
      </w:pPr>
      <w:r w:rsidRPr="003331A5">
        <w:rPr>
          <w:b/>
          <w:sz w:val="26"/>
          <w:szCs w:val="26"/>
          <w:u w:val="single"/>
        </w:rPr>
        <w:t>Tájékoztató a vonatkozó jogszabályokról:</w:t>
      </w:r>
    </w:p>
    <w:p w:rsidR="00424DDD" w:rsidRPr="003331A5" w:rsidRDefault="00424DDD" w:rsidP="003331A5">
      <w:pPr>
        <w:pStyle w:val="Nincstrkz"/>
        <w:spacing w:line="276" w:lineRule="auto"/>
        <w:ind w:left="360"/>
        <w:jc w:val="both"/>
        <w:rPr>
          <w:sz w:val="26"/>
          <w:szCs w:val="26"/>
        </w:rPr>
      </w:pPr>
    </w:p>
    <w:p w:rsidR="00424DDD" w:rsidRDefault="00424DDD" w:rsidP="00F273C5">
      <w:pPr>
        <w:pStyle w:val="Nincstrkz"/>
        <w:numPr>
          <w:ilvl w:val="0"/>
          <w:numId w:val="5"/>
        </w:numPr>
        <w:spacing w:line="276" w:lineRule="auto"/>
        <w:jc w:val="both"/>
        <w:rPr>
          <w:sz w:val="26"/>
          <w:szCs w:val="26"/>
        </w:rPr>
      </w:pPr>
      <w:r w:rsidRPr="003331A5">
        <w:rPr>
          <w:sz w:val="26"/>
          <w:szCs w:val="26"/>
        </w:rPr>
        <w:t>2011. évi CXII. törvény - az információs önrendelkezési jogról és az információ-szabadságról (Info</w:t>
      </w:r>
      <w:r w:rsidR="003B5C7C">
        <w:rPr>
          <w:sz w:val="26"/>
          <w:szCs w:val="26"/>
        </w:rPr>
        <w:t xml:space="preserve">. </w:t>
      </w:r>
      <w:r w:rsidRPr="003331A5">
        <w:rPr>
          <w:sz w:val="26"/>
          <w:szCs w:val="26"/>
        </w:rPr>
        <w:t>tv.);</w:t>
      </w:r>
    </w:p>
    <w:p w:rsidR="00660EA0" w:rsidRDefault="00660EA0" w:rsidP="00660EA0">
      <w:pPr>
        <w:pStyle w:val="Nincstrkz"/>
        <w:spacing w:line="276" w:lineRule="auto"/>
        <w:jc w:val="both"/>
        <w:rPr>
          <w:sz w:val="26"/>
          <w:szCs w:val="26"/>
        </w:rPr>
      </w:pPr>
    </w:p>
    <w:p w:rsidR="00424DDD" w:rsidRDefault="00424DDD" w:rsidP="00F273C5">
      <w:pPr>
        <w:pStyle w:val="Nincstrkz"/>
        <w:numPr>
          <w:ilvl w:val="0"/>
          <w:numId w:val="5"/>
        </w:numPr>
        <w:spacing w:line="276" w:lineRule="auto"/>
        <w:jc w:val="both"/>
        <w:rPr>
          <w:sz w:val="26"/>
          <w:szCs w:val="26"/>
        </w:rPr>
      </w:pPr>
      <w:r w:rsidRPr="003331A5">
        <w:rPr>
          <w:sz w:val="26"/>
          <w:szCs w:val="26"/>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w:t>
      </w:r>
    </w:p>
    <w:p w:rsidR="00660EA0" w:rsidRDefault="00660EA0" w:rsidP="00660EA0">
      <w:pPr>
        <w:pStyle w:val="Nincstrkz"/>
        <w:spacing w:line="276" w:lineRule="auto"/>
        <w:jc w:val="both"/>
        <w:rPr>
          <w:sz w:val="26"/>
          <w:szCs w:val="26"/>
        </w:rPr>
      </w:pPr>
    </w:p>
    <w:p w:rsidR="00424DDD" w:rsidRDefault="00424DDD" w:rsidP="00F273C5">
      <w:pPr>
        <w:pStyle w:val="Nincstrkz"/>
        <w:numPr>
          <w:ilvl w:val="0"/>
          <w:numId w:val="5"/>
        </w:numPr>
        <w:spacing w:line="276" w:lineRule="auto"/>
        <w:jc w:val="both"/>
        <w:rPr>
          <w:sz w:val="26"/>
          <w:szCs w:val="26"/>
        </w:rPr>
      </w:pPr>
      <w:r w:rsidRPr="003331A5">
        <w:rPr>
          <w:sz w:val="26"/>
          <w:szCs w:val="26"/>
        </w:rPr>
        <w:t>2013. évi V. törvény – a Polgári Törvénykönyvről (Ptk.);</w:t>
      </w:r>
    </w:p>
    <w:p w:rsidR="000A7A7A" w:rsidRDefault="000A7A7A" w:rsidP="003331A5">
      <w:pPr>
        <w:pStyle w:val="Nincstrkz"/>
        <w:spacing w:line="276" w:lineRule="auto"/>
        <w:jc w:val="both"/>
        <w:rPr>
          <w:sz w:val="26"/>
          <w:szCs w:val="26"/>
        </w:rPr>
      </w:pPr>
    </w:p>
    <w:p w:rsidR="000A7A7A" w:rsidRPr="003331A5" w:rsidRDefault="000A7A7A" w:rsidP="00660EA0">
      <w:pPr>
        <w:pStyle w:val="Nincstrkz"/>
        <w:numPr>
          <w:ilvl w:val="0"/>
          <w:numId w:val="2"/>
        </w:numPr>
        <w:spacing w:line="276" w:lineRule="auto"/>
        <w:jc w:val="both"/>
        <w:rPr>
          <w:b/>
          <w:sz w:val="26"/>
          <w:szCs w:val="26"/>
          <w:u w:val="single"/>
        </w:rPr>
      </w:pPr>
      <w:r w:rsidRPr="003331A5">
        <w:rPr>
          <w:b/>
          <w:sz w:val="26"/>
          <w:szCs w:val="26"/>
          <w:u w:val="single"/>
        </w:rPr>
        <w:t>Bírósághoz fordulás joga:</w:t>
      </w:r>
    </w:p>
    <w:p w:rsidR="000A7A7A" w:rsidRPr="003331A5" w:rsidRDefault="000A7A7A" w:rsidP="003331A5">
      <w:pPr>
        <w:pStyle w:val="Nincstrkz"/>
        <w:spacing w:line="276" w:lineRule="auto"/>
        <w:jc w:val="both"/>
        <w:rPr>
          <w:sz w:val="26"/>
          <w:szCs w:val="26"/>
        </w:rPr>
      </w:pPr>
    </w:p>
    <w:p w:rsidR="000A7A7A" w:rsidRPr="003331A5" w:rsidRDefault="000A7A7A" w:rsidP="003331A5">
      <w:pPr>
        <w:pStyle w:val="Nincstrkz"/>
        <w:spacing w:line="276" w:lineRule="auto"/>
        <w:jc w:val="both"/>
        <w:rPr>
          <w:sz w:val="26"/>
          <w:szCs w:val="26"/>
        </w:rPr>
      </w:pPr>
      <w:r w:rsidRPr="003331A5">
        <w:rPr>
          <w:sz w:val="26"/>
          <w:szCs w:val="26"/>
        </w:rPr>
        <w:t>Az érintett a jogainak megsértése esetén az adatkezelő ellen bírósághoz fordulhat. A bíróság az ügyben soron kívül jár el.</w:t>
      </w:r>
    </w:p>
    <w:p w:rsidR="000A7A7A" w:rsidRPr="003331A5" w:rsidRDefault="000A7A7A" w:rsidP="003331A5">
      <w:pPr>
        <w:pStyle w:val="Nincstrkz"/>
        <w:spacing w:line="276" w:lineRule="auto"/>
        <w:jc w:val="both"/>
        <w:rPr>
          <w:sz w:val="26"/>
          <w:szCs w:val="26"/>
        </w:rPr>
      </w:pPr>
    </w:p>
    <w:p w:rsidR="000A7A7A" w:rsidRPr="003331A5" w:rsidRDefault="000A7A7A" w:rsidP="00660EA0">
      <w:pPr>
        <w:pStyle w:val="Nincstrkz"/>
        <w:numPr>
          <w:ilvl w:val="0"/>
          <w:numId w:val="2"/>
        </w:numPr>
        <w:spacing w:line="276" w:lineRule="auto"/>
        <w:jc w:val="both"/>
        <w:rPr>
          <w:b/>
          <w:sz w:val="26"/>
          <w:szCs w:val="26"/>
          <w:u w:val="single"/>
        </w:rPr>
      </w:pPr>
      <w:r w:rsidRPr="003331A5">
        <w:rPr>
          <w:b/>
          <w:sz w:val="26"/>
          <w:szCs w:val="26"/>
          <w:u w:val="single"/>
        </w:rPr>
        <w:t>Adatvédelmi hatósági eljárás:</w:t>
      </w:r>
    </w:p>
    <w:p w:rsidR="000A7A7A" w:rsidRPr="003331A5" w:rsidRDefault="000A7A7A" w:rsidP="003331A5">
      <w:pPr>
        <w:pStyle w:val="Nincstrkz"/>
        <w:spacing w:line="276" w:lineRule="auto"/>
        <w:jc w:val="both"/>
        <w:rPr>
          <w:sz w:val="26"/>
          <w:szCs w:val="26"/>
        </w:rPr>
      </w:pPr>
    </w:p>
    <w:p w:rsidR="000A7A7A" w:rsidRPr="003331A5" w:rsidRDefault="000A7A7A" w:rsidP="003331A5">
      <w:pPr>
        <w:pStyle w:val="Nincstrkz"/>
        <w:spacing w:line="276" w:lineRule="auto"/>
        <w:jc w:val="both"/>
        <w:rPr>
          <w:sz w:val="26"/>
          <w:szCs w:val="26"/>
        </w:rPr>
      </w:pPr>
      <w:r w:rsidRPr="003331A5">
        <w:rPr>
          <w:sz w:val="26"/>
          <w:szCs w:val="26"/>
        </w:rPr>
        <w:t xml:space="preserve">Panasszal a Nemzeti Adatvédelmi és Információszabadság Hatóságnál lehet élni: </w:t>
      </w:r>
    </w:p>
    <w:p w:rsidR="00144BEF" w:rsidRPr="003331A5" w:rsidRDefault="00144BEF" w:rsidP="003331A5">
      <w:pPr>
        <w:pStyle w:val="Nincstrkz"/>
        <w:spacing w:line="276" w:lineRule="auto"/>
        <w:jc w:val="both"/>
        <w:rPr>
          <w:sz w:val="26"/>
          <w:szCs w:val="26"/>
        </w:rPr>
      </w:pPr>
    </w:p>
    <w:p w:rsidR="001B2A05" w:rsidRPr="003331A5" w:rsidRDefault="001B2A05" w:rsidP="003331A5">
      <w:pPr>
        <w:pStyle w:val="Nincstrkz"/>
        <w:spacing w:line="276" w:lineRule="auto"/>
        <w:rPr>
          <w:b/>
          <w:sz w:val="26"/>
          <w:szCs w:val="26"/>
        </w:rPr>
      </w:pPr>
      <w:r w:rsidRPr="003331A5">
        <w:rPr>
          <w:b/>
          <w:sz w:val="26"/>
          <w:szCs w:val="26"/>
          <w:u w:val="single"/>
        </w:rPr>
        <w:t>Név:</w:t>
      </w:r>
      <w:r w:rsidRPr="003331A5">
        <w:rPr>
          <w:b/>
          <w:sz w:val="26"/>
          <w:szCs w:val="26"/>
        </w:rPr>
        <w:t xml:space="preserve"> </w:t>
      </w:r>
      <w:r w:rsidRPr="003331A5">
        <w:rPr>
          <w:b/>
          <w:sz w:val="26"/>
          <w:szCs w:val="26"/>
        </w:rPr>
        <w:tab/>
      </w:r>
      <w:r w:rsidRPr="003331A5">
        <w:rPr>
          <w:b/>
          <w:sz w:val="26"/>
          <w:szCs w:val="26"/>
        </w:rPr>
        <w:tab/>
      </w:r>
      <w:r w:rsidRPr="003331A5">
        <w:rPr>
          <w:b/>
          <w:sz w:val="26"/>
          <w:szCs w:val="26"/>
        </w:rPr>
        <w:tab/>
        <w:t xml:space="preserve">Nemzeti Adatvédelmi és Információszabadság Hatóság </w:t>
      </w:r>
    </w:p>
    <w:p w:rsidR="001B2A05" w:rsidRPr="003331A5" w:rsidRDefault="001B2A05" w:rsidP="003331A5">
      <w:pPr>
        <w:pStyle w:val="Nincstrkz"/>
        <w:spacing w:line="276" w:lineRule="auto"/>
        <w:rPr>
          <w:b/>
          <w:sz w:val="26"/>
          <w:szCs w:val="26"/>
        </w:rPr>
      </w:pPr>
      <w:r w:rsidRPr="003331A5">
        <w:rPr>
          <w:b/>
          <w:sz w:val="26"/>
          <w:szCs w:val="26"/>
          <w:u w:val="single"/>
        </w:rPr>
        <w:t>Székhely:</w:t>
      </w:r>
      <w:r w:rsidRPr="003331A5">
        <w:rPr>
          <w:b/>
          <w:sz w:val="26"/>
          <w:szCs w:val="26"/>
        </w:rPr>
        <w:t xml:space="preserve"> </w:t>
      </w:r>
      <w:r w:rsidRPr="003331A5">
        <w:rPr>
          <w:b/>
          <w:sz w:val="26"/>
          <w:szCs w:val="26"/>
        </w:rPr>
        <w:tab/>
      </w:r>
      <w:r w:rsidRPr="003331A5">
        <w:rPr>
          <w:b/>
          <w:sz w:val="26"/>
          <w:szCs w:val="26"/>
        </w:rPr>
        <w:tab/>
        <w:t xml:space="preserve">1125 Budapest, Szilágyi Erzsébet fasor 22/C. </w:t>
      </w:r>
    </w:p>
    <w:p w:rsidR="001B2A05" w:rsidRPr="003331A5" w:rsidRDefault="001B2A05" w:rsidP="003331A5">
      <w:pPr>
        <w:pStyle w:val="Nincstrkz"/>
        <w:spacing w:line="276" w:lineRule="auto"/>
        <w:rPr>
          <w:b/>
          <w:sz w:val="26"/>
          <w:szCs w:val="26"/>
        </w:rPr>
      </w:pPr>
      <w:r w:rsidRPr="003331A5">
        <w:rPr>
          <w:b/>
          <w:sz w:val="26"/>
          <w:szCs w:val="26"/>
          <w:u w:val="single"/>
        </w:rPr>
        <w:t>Levelezési cím:</w:t>
      </w:r>
      <w:r w:rsidRPr="003331A5">
        <w:rPr>
          <w:b/>
          <w:sz w:val="26"/>
          <w:szCs w:val="26"/>
        </w:rPr>
        <w:t xml:space="preserve"> </w:t>
      </w:r>
      <w:r w:rsidRPr="003331A5">
        <w:rPr>
          <w:b/>
          <w:sz w:val="26"/>
          <w:szCs w:val="26"/>
        </w:rPr>
        <w:tab/>
        <w:t xml:space="preserve">1530 Budapest, Pf.: 5. </w:t>
      </w:r>
    </w:p>
    <w:p w:rsidR="001B2A05" w:rsidRPr="003331A5" w:rsidRDefault="001B2A05" w:rsidP="003331A5">
      <w:pPr>
        <w:pStyle w:val="Nincstrkz"/>
        <w:spacing w:line="276" w:lineRule="auto"/>
        <w:rPr>
          <w:b/>
          <w:sz w:val="26"/>
          <w:szCs w:val="26"/>
        </w:rPr>
      </w:pPr>
      <w:r w:rsidRPr="003331A5">
        <w:rPr>
          <w:b/>
          <w:sz w:val="26"/>
          <w:szCs w:val="26"/>
          <w:u w:val="single"/>
        </w:rPr>
        <w:t>Telefon:</w:t>
      </w:r>
      <w:r w:rsidRPr="003331A5">
        <w:rPr>
          <w:b/>
          <w:sz w:val="26"/>
          <w:szCs w:val="26"/>
        </w:rPr>
        <w:t xml:space="preserve"> </w:t>
      </w:r>
      <w:r w:rsidRPr="003331A5">
        <w:rPr>
          <w:b/>
          <w:sz w:val="26"/>
          <w:szCs w:val="26"/>
        </w:rPr>
        <w:tab/>
      </w:r>
      <w:r w:rsidRPr="003331A5">
        <w:rPr>
          <w:b/>
          <w:sz w:val="26"/>
          <w:szCs w:val="26"/>
        </w:rPr>
        <w:tab/>
        <w:t xml:space="preserve">0613911400 </w:t>
      </w:r>
    </w:p>
    <w:p w:rsidR="001B2A05" w:rsidRPr="003331A5" w:rsidRDefault="001B2A05" w:rsidP="003331A5">
      <w:pPr>
        <w:pStyle w:val="Nincstrkz"/>
        <w:spacing w:line="276" w:lineRule="auto"/>
        <w:rPr>
          <w:b/>
          <w:sz w:val="26"/>
          <w:szCs w:val="26"/>
        </w:rPr>
      </w:pPr>
      <w:r w:rsidRPr="003331A5">
        <w:rPr>
          <w:b/>
          <w:sz w:val="26"/>
          <w:szCs w:val="26"/>
          <w:u w:val="single"/>
        </w:rPr>
        <w:t>Fax:</w:t>
      </w:r>
      <w:r w:rsidRPr="003331A5">
        <w:rPr>
          <w:b/>
          <w:sz w:val="26"/>
          <w:szCs w:val="26"/>
        </w:rPr>
        <w:t xml:space="preserve"> </w:t>
      </w:r>
      <w:r w:rsidRPr="003331A5">
        <w:rPr>
          <w:b/>
          <w:sz w:val="26"/>
          <w:szCs w:val="26"/>
        </w:rPr>
        <w:tab/>
      </w:r>
      <w:r w:rsidRPr="003331A5">
        <w:rPr>
          <w:b/>
          <w:sz w:val="26"/>
          <w:szCs w:val="26"/>
        </w:rPr>
        <w:tab/>
      </w:r>
      <w:r w:rsidRPr="003331A5">
        <w:rPr>
          <w:b/>
          <w:sz w:val="26"/>
          <w:szCs w:val="26"/>
        </w:rPr>
        <w:tab/>
        <w:t>0613911410</w:t>
      </w:r>
    </w:p>
    <w:p w:rsidR="001B2A05" w:rsidRPr="003331A5" w:rsidRDefault="001B2A05" w:rsidP="003331A5">
      <w:pPr>
        <w:pStyle w:val="Nincstrkz"/>
        <w:spacing w:line="276" w:lineRule="auto"/>
        <w:rPr>
          <w:b/>
          <w:sz w:val="26"/>
          <w:szCs w:val="26"/>
        </w:rPr>
      </w:pPr>
      <w:r w:rsidRPr="003331A5">
        <w:rPr>
          <w:b/>
          <w:sz w:val="26"/>
          <w:szCs w:val="26"/>
          <w:u w:val="single"/>
        </w:rPr>
        <w:t>E-mail:</w:t>
      </w:r>
      <w:r w:rsidRPr="003331A5">
        <w:rPr>
          <w:b/>
          <w:sz w:val="26"/>
          <w:szCs w:val="26"/>
        </w:rPr>
        <w:t xml:space="preserve"> </w:t>
      </w:r>
      <w:r w:rsidRPr="003331A5">
        <w:rPr>
          <w:b/>
          <w:sz w:val="26"/>
          <w:szCs w:val="26"/>
        </w:rPr>
        <w:tab/>
      </w:r>
      <w:r w:rsidRPr="003331A5">
        <w:rPr>
          <w:b/>
          <w:sz w:val="26"/>
          <w:szCs w:val="26"/>
        </w:rPr>
        <w:tab/>
      </w:r>
      <w:hyperlink r:id="rId20" w:history="1">
        <w:r w:rsidRPr="003331A5">
          <w:rPr>
            <w:rStyle w:val="Hiperhivatkozs"/>
            <w:b/>
            <w:sz w:val="26"/>
            <w:szCs w:val="26"/>
          </w:rPr>
          <w:t>ugyfelszolgalat@naih.hu</w:t>
        </w:r>
      </w:hyperlink>
      <w:r w:rsidRPr="003331A5">
        <w:rPr>
          <w:b/>
          <w:sz w:val="26"/>
          <w:szCs w:val="26"/>
        </w:rPr>
        <w:t xml:space="preserve"> </w:t>
      </w:r>
    </w:p>
    <w:p w:rsidR="001B2A05" w:rsidRPr="003331A5" w:rsidRDefault="001B2A05" w:rsidP="003331A5">
      <w:pPr>
        <w:pStyle w:val="Nincstrkz"/>
        <w:spacing w:line="276" w:lineRule="auto"/>
        <w:rPr>
          <w:b/>
          <w:sz w:val="26"/>
          <w:szCs w:val="26"/>
        </w:rPr>
      </w:pPr>
      <w:r w:rsidRPr="003331A5">
        <w:rPr>
          <w:b/>
          <w:sz w:val="26"/>
          <w:szCs w:val="26"/>
          <w:u w:val="single"/>
        </w:rPr>
        <w:t>Honlap:</w:t>
      </w:r>
      <w:r w:rsidRPr="003331A5">
        <w:rPr>
          <w:b/>
          <w:sz w:val="26"/>
          <w:szCs w:val="26"/>
        </w:rPr>
        <w:t xml:space="preserve"> </w:t>
      </w:r>
      <w:r w:rsidRPr="003331A5">
        <w:rPr>
          <w:b/>
          <w:sz w:val="26"/>
          <w:szCs w:val="26"/>
        </w:rPr>
        <w:tab/>
      </w:r>
      <w:r w:rsidRPr="003331A5">
        <w:rPr>
          <w:b/>
          <w:sz w:val="26"/>
          <w:szCs w:val="26"/>
        </w:rPr>
        <w:tab/>
      </w:r>
      <w:hyperlink r:id="rId21" w:history="1">
        <w:r w:rsidRPr="003331A5">
          <w:rPr>
            <w:rStyle w:val="Hiperhivatkozs"/>
            <w:b/>
            <w:sz w:val="26"/>
            <w:szCs w:val="26"/>
          </w:rPr>
          <w:t>http://www.naih.hu</w:t>
        </w:r>
      </w:hyperlink>
    </w:p>
    <w:p w:rsidR="001B2A05" w:rsidRPr="003331A5" w:rsidRDefault="001B2A05" w:rsidP="003331A5">
      <w:pPr>
        <w:pStyle w:val="Nincstrkz"/>
        <w:spacing w:line="276" w:lineRule="auto"/>
        <w:rPr>
          <w:sz w:val="26"/>
          <w:szCs w:val="26"/>
        </w:rPr>
      </w:pPr>
    </w:p>
    <w:p w:rsidR="00F47881" w:rsidRPr="003331A5" w:rsidRDefault="00F47881" w:rsidP="00660EA0">
      <w:pPr>
        <w:pStyle w:val="Nincstrkz"/>
        <w:numPr>
          <w:ilvl w:val="0"/>
          <w:numId w:val="2"/>
        </w:numPr>
        <w:spacing w:line="276" w:lineRule="auto"/>
        <w:jc w:val="both"/>
        <w:rPr>
          <w:b/>
          <w:sz w:val="26"/>
          <w:szCs w:val="26"/>
          <w:u w:val="single"/>
        </w:rPr>
      </w:pPr>
      <w:r w:rsidRPr="003331A5">
        <w:rPr>
          <w:b/>
          <w:sz w:val="26"/>
          <w:szCs w:val="26"/>
          <w:u w:val="single"/>
        </w:rPr>
        <w:t>Egyéb rendelkezések:</w:t>
      </w:r>
    </w:p>
    <w:p w:rsidR="00F47881" w:rsidRPr="003331A5" w:rsidRDefault="00F47881" w:rsidP="003331A5">
      <w:pPr>
        <w:pStyle w:val="Nincstrkz"/>
        <w:spacing w:line="276" w:lineRule="auto"/>
        <w:jc w:val="both"/>
        <w:rPr>
          <w:sz w:val="26"/>
          <w:szCs w:val="26"/>
        </w:rPr>
      </w:pPr>
    </w:p>
    <w:p w:rsidR="00B13B3D" w:rsidRDefault="005772D9" w:rsidP="00B13B3D">
      <w:pPr>
        <w:pStyle w:val="Nincstrkz"/>
        <w:spacing w:line="276" w:lineRule="auto"/>
        <w:jc w:val="both"/>
        <w:rPr>
          <w:sz w:val="26"/>
          <w:szCs w:val="26"/>
        </w:rPr>
      </w:pPr>
      <w:r>
        <w:rPr>
          <w:sz w:val="26"/>
          <w:szCs w:val="26"/>
        </w:rPr>
        <w:t>Az adatkezelő</w:t>
      </w:r>
      <w:r w:rsidR="005A1035">
        <w:rPr>
          <w:sz w:val="26"/>
          <w:szCs w:val="26"/>
        </w:rPr>
        <w:t xml:space="preserve"> az e</w:t>
      </w:r>
      <w:r w:rsidR="00A37EEE">
        <w:rPr>
          <w:sz w:val="26"/>
          <w:szCs w:val="26"/>
        </w:rPr>
        <w:t xml:space="preserve"> tájékoztató</w:t>
      </w:r>
      <w:r w:rsidR="006A2FCB" w:rsidRPr="003331A5">
        <w:rPr>
          <w:sz w:val="26"/>
          <w:szCs w:val="26"/>
        </w:rPr>
        <w:t>ban</w:t>
      </w:r>
      <w:r w:rsidR="00F47881" w:rsidRPr="003331A5">
        <w:rPr>
          <w:sz w:val="26"/>
          <w:szCs w:val="26"/>
        </w:rPr>
        <w:t xml:space="preserve"> fel nem sorolt adatkezelés</w:t>
      </w:r>
      <w:r w:rsidR="005A1035">
        <w:rPr>
          <w:sz w:val="26"/>
          <w:szCs w:val="26"/>
        </w:rPr>
        <w:t>ekről az adat felvételekor ad</w:t>
      </w:r>
      <w:r w:rsidR="00F47881" w:rsidRPr="003331A5">
        <w:rPr>
          <w:sz w:val="26"/>
          <w:szCs w:val="26"/>
        </w:rPr>
        <w:t xml:space="preserve"> tájékoztatást. </w:t>
      </w:r>
      <w:r w:rsidR="00B13B3D">
        <w:rPr>
          <w:sz w:val="26"/>
          <w:szCs w:val="26"/>
        </w:rPr>
        <w:t>Ilyen esetekben a hatályos jogszabályok rendelkezéseit tekintjük irányadónak.</w:t>
      </w:r>
    </w:p>
    <w:p w:rsidR="00660EA0" w:rsidRPr="00EF6F7C" w:rsidRDefault="00660EA0" w:rsidP="00B13B3D">
      <w:pPr>
        <w:pStyle w:val="Nincstrkz"/>
        <w:spacing w:line="276" w:lineRule="auto"/>
        <w:jc w:val="both"/>
        <w:rPr>
          <w:sz w:val="26"/>
          <w:szCs w:val="26"/>
        </w:rPr>
      </w:pPr>
    </w:p>
    <w:p w:rsidR="00F47881" w:rsidRDefault="005772D9" w:rsidP="003331A5">
      <w:pPr>
        <w:pStyle w:val="Nincstrkz"/>
        <w:spacing w:line="276" w:lineRule="auto"/>
        <w:jc w:val="both"/>
        <w:rPr>
          <w:sz w:val="26"/>
          <w:szCs w:val="26"/>
        </w:rPr>
      </w:pPr>
      <w:r>
        <w:rPr>
          <w:sz w:val="26"/>
          <w:szCs w:val="26"/>
        </w:rPr>
        <w:lastRenderedPageBreak/>
        <w:t>Az adatkezelő</w:t>
      </w:r>
      <w:r w:rsidR="005A1035">
        <w:rPr>
          <w:sz w:val="26"/>
          <w:szCs w:val="26"/>
        </w:rPr>
        <w:t xml:space="preserve"> ezúton t</w:t>
      </w:r>
      <w:r w:rsidR="00F47881" w:rsidRPr="003331A5">
        <w:rPr>
          <w:sz w:val="26"/>
          <w:szCs w:val="26"/>
        </w:rPr>
        <w:t>ájékoztatj</w:t>
      </w:r>
      <w:r w:rsidR="005A1035">
        <w:rPr>
          <w:sz w:val="26"/>
          <w:szCs w:val="26"/>
        </w:rPr>
        <w:t>a</w:t>
      </w:r>
      <w:r w:rsidR="00F47881" w:rsidRPr="003331A5">
        <w:rPr>
          <w:sz w:val="26"/>
          <w:szCs w:val="26"/>
        </w:rPr>
        <w:t xml:space="preserve"> ügyfeleit, </w:t>
      </w:r>
      <w:r w:rsidR="003C14DA">
        <w:rPr>
          <w:sz w:val="26"/>
          <w:szCs w:val="26"/>
        </w:rPr>
        <w:t xml:space="preserve">vendégeit, </w:t>
      </w:r>
      <w:r w:rsidR="00F47881" w:rsidRPr="003331A5">
        <w:rPr>
          <w:sz w:val="26"/>
          <w:szCs w:val="26"/>
        </w:rPr>
        <w:t xml:space="preserve">hogy a bíróság, az ügyész, a nyomozó hatóság, a szabálysértési hatóság, a közigazgatási hatóság, a Nemzeti Adatvédelmi és Információszabadság Hatóság, a Magyar Nemzeti Bank, illetőleg jogszabály felhatalmazása alapján más szervek tájékoztatás adása, adatok közlése, átadása, illetőleg iratok rendelkezésre bocsátása végett megkereshetik </w:t>
      </w:r>
      <w:r w:rsidR="006A2FCB" w:rsidRPr="003331A5">
        <w:rPr>
          <w:sz w:val="26"/>
          <w:szCs w:val="26"/>
        </w:rPr>
        <w:t xml:space="preserve">az adatkezelőt. </w:t>
      </w:r>
      <w:r w:rsidR="00284DEE">
        <w:rPr>
          <w:sz w:val="26"/>
          <w:szCs w:val="26"/>
        </w:rPr>
        <w:t>Az adatkezelő</w:t>
      </w:r>
      <w:r w:rsidR="00F47881" w:rsidRPr="003331A5">
        <w:rPr>
          <w:sz w:val="26"/>
          <w:szCs w:val="26"/>
        </w:rPr>
        <w:t xml:space="preserve"> a hatóságok részére – amennyiben a hatóság a pontos célt és az adatok körét megjelölte – személyes adatot csak annyit és olyan mértékben ad ki, amely a megkeresés céljának megvalósításához elengedhetetlenül szükséges.</w:t>
      </w:r>
    </w:p>
    <w:p w:rsidR="00660EA0" w:rsidRDefault="00660EA0" w:rsidP="003331A5">
      <w:pPr>
        <w:pStyle w:val="Nincstrkz"/>
        <w:spacing w:line="276" w:lineRule="auto"/>
        <w:jc w:val="both"/>
        <w:rPr>
          <w:sz w:val="26"/>
          <w:szCs w:val="26"/>
        </w:rPr>
      </w:pPr>
    </w:p>
    <w:p w:rsidR="00F33C36" w:rsidRPr="003331A5" w:rsidRDefault="00F33C36" w:rsidP="003331A5">
      <w:pPr>
        <w:pStyle w:val="Nincstrkz"/>
        <w:spacing w:line="276" w:lineRule="auto"/>
        <w:jc w:val="both"/>
        <w:rPr>
          <w:sz w:val="26"/>
          <w:szCs w:val="26"/>
        </w:rPr>
      </w:pPr>
      <w:r w:rsidRPr="003331A5">
        <w:rPr>
          <w:sz w:val="26"/>
          <w:szCs w:val="26"/>
        </w:rPr>
        <w:t>Az Adatvédelmi Hatóság weboldala további információk</w:t>
      </w:r>
      <w:r w:rsidR="00C87479">
        <w:rPr>
          <w:sz w:val="26"/>
          <w:szCs w:val="26"/>
        </w:rPr>
        <w:t>at tartalmaz a jelen Adatkezelési</w:t>
      </w:r>
      <w:r w:rsidR="00A37EEE">
        <w:rPr>
          <w:sz w:val="26"/>
          <w:szCs w:val="26"/>
        </w:rPr>
        <w:t xml:space="preserve"> Tájékoztató</w:t>
      </w:r>
      <w:r w:rsidRPr="003331A5">
        <w:rPr>
          <w:sz w:val="26"/>
          <w:szCs w:val="26"/>
        </w:rPr>
        <w:t>ban hivatkozott adatvéde</w:t>
      </w:r>
      <w:r w:rsidR="00961E12" w:rsidRPr="003331A5">
        <w:rPr>
          <w:sz w:val="26"/>
          <w:szCs w:val="26"/>
        </w:rPr>
        <w:t>l</w:t>
      </w:r>
      <w:r w:rsidRPr="003331A5">
        <w:rPr>
          <w:sz w:val="26"/>
          <w:szCs w:val="26"/>
        </w:rPr>
        <w:t>mi jogokról.</w:t>
      </w:r>
    </w:p>
    <w:p w:rsidR="000A4BC1" w:rsidRDefault="000A4BC1" w:rsidP="003331A5">
      <w:pPr>
        <w:pStyle w:val="Nincstrkz"/>
        <w:spacing w:line="276" w:lineRule="auto"/>
        <w:jc w:val="both"/>
        <w:rPr>
          <w:sz w:val="26"/>
          <w:szCs w:val="26"/>
        </w:rPr>
      </w:pPr>
    </w:p>
    <w:p w:rsidR="000A4BC1" w:rsidRPr="003331A5" w:rsidRDefault="00591831" w:rsidP="003331A5">
      <w:pPr>
        <w:pStyle w:val="Nincstrkz"/>
        <w:spacing w:line="276" w:lineRule="auto"/>
        <w:jc w:val="both"/>
        <w:rPr>
          <w:sz w:val="26"/>
          <w:szCs w:val="26"/>
        </w:rPr>
      </w:pPr>
      <w:r>
        <w:rPr>
          <w:sz w:val="26"/>
          <w:szCs w:val="26"/>
        </w:rPr>
        <w:t>Halásztelek</w:t>
      </w:r>
      <w:r w:rsidR="0075761D">
        <w:rPr>
          <w:sz w:val="26"/>
          <w:szCs w:val="26"/>
        </w:rPr>
        <w:t>,</w:t>
      </w:r>
      <w:r w:rsidR="00F75AE7">
        <w:rPr>
          <w:sz w:val="26"/>
          <w:szCs w:val="26"/>
        </w:rPr>
        <w:t xml:space="preserve"> 2018.01.01</w:t>
      </w:r>
    </w:p>
    <w:p w:rsidR="00742C50" w:rsidRDefault="00742C50" w:rsidP="003331A5">
      <w:pPr>
        <w:pStyle w:val="Nincstrkz"/>
        <w:spacing w:line="276" w:lineRule="auto"/>
        <w:jc w:val="both"/>
        <w:rPr>
          <w:sz w:val="26"/>
          <w:szCs w:val="26"/>
        </w:rPr>
      </w:pPr>
    </w:p>
    <w:p w:rsidR="00742C50" w:rsidRPr="003331A5" w:rsidRDefault="00742C50" w:rsidP="003331A5">
      <w:pPr>
        <w:pStyle w:val="Nincstrkz"/>
        <w:spacing w:line="276" w:lineRule="auto"/>
        <w:jc w:val="both"/>
        <w:rPr>
          <w:sz w:val="26"/>
          <w:szCs w:val="26"/>
        </w:rPr>
      </w:pPr>
    </w:p>
    <w:p w:rsidR="000A4BC1" w:rsidRDefault="00591831" w:rsidP="003331A5">
      <w:pPr>
        <w:pStyle w:val="Nincstrkz"/>
        <w:spacing w:line="276" w:lineRule="auto"/>
        <w:jc w:val="both"/>
        <w:rPr>
          <w:b/>
          <w:sz w:val="26"/>
          <w:szCs w:val="26"/>
        </w:rPr>
      </w:pPr>
      <w:r>
        <w:rPr>
          <w:b/>
          <w:sz w:val="26"/>
          <w:szCs w:val="26"/>
        </w:rPr>
        <w:t>Urbán Réka</w:t>
      </w:r>
    </w:p>
    <w:p w:rsidR="002E08E0" w:rsidRPr="003331A5" w:rsidRDefault="00591831" w:rsidP="003331A5">
      <w:pPr>
        <w:pStyle w:val="Nincstrkz"/>
        <w:spacing w:line="276" w:lineRule="auto"/>
        <w:jc w:val="both"/>
        <w:rPr>
          <w:b/>
          <w:sz w:val="26"/>
          <w:szCs w:val="26"/>
        </w:rPr>
      </w:pPr>
      <w:proofErr w:type="gramStart"/>
      <w:r>
        <w:rPr>
          <w:b/>
          <w:sz w:val="26"/>
          <w:szCs w:val="26"/>
        </w:rPr>
        <w:t>egyéni</w:t>
      </w:r>
      <w:proofErr w:type="gramEnd"/>
      <w:r>
        <w:rPr>
          <w:b/>
          <w:sz w:val="26"/>
          <w:szCs w:val="26"/>
        </w:rPr>
        <w:t xml:space="preserve"> vállalkozó</w:t>
      </w:r>
    </w:p>
    <w:p w:rsidR="00B13B3D" w:rsidRDefault="00B13B3D" w:rsidP="003331A5">
      <w:pPr>
        <w:pStyle w:val="Nincstrkz"/>
        <w:spacing w:line="276" w:lineRule="auto"/>
        <w:jc w:val="both"/>
        <w:rPr>
          <w:b/>
          <w:sz w:val="26"/>
          <w:szCs w:val="26"/>
        </w:rPr>
      </w:pPr>
    </w:p>
    <w:p w:rsidR="00B13B3D" w:rsidRDefault="00B13B3D"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A37EEE" w:rsidRDefault="00A37EEE"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660EA0" w:rsidRDefault="00660EA0" w:rsidP="003331A5">
      <w:pPr>
        <w:pStyle w:val="Nincstrkz"/>
        <w:spacing w:line="276" w:lineRule="auto"/>
        <w:jc w:val="both"/>
        <w:rPr>
          <w:b/>
          <w:sz w:val="26"/>
          <w:szCs w:val="26"/>
        </w:rPr>
      </w:pPr>
    </w:p>
    <w:p w:rsidR="00987AA1" w:rsidRPr="003331A5" w:rsidRDefault="00C87479" w:rsidP="00F273C5">
      <w:pPr>
        <w:pStyle w:val="Nincstrkz"/>
        <w:numPr>
          <w:ilvl w:val="0"/>
          <w:numId w:val="8"/>
        </w:numPr>
        <w:spacing w:line="276" w:lineRule="auto"/>
        <w:jc w:val="both"/>
        <w:rPr>
          <w:sz w:val="26"/>
          <w:szCs w:val="26"/>
        </w:rPr>
      </w:pPr>
      <w:r>
        <w:rPr>
          <w:sz w:val="26"/>
          <w:szCs w:val="26"/>
        </w:rPr>
        <w:t>SZ</w:t>
      </w:r>
      <w:r w:rsidR="00987AA1" w:rsidRPr="003331A5">
        <w:rPr>
          <w:sz w:val="26"/>
          <w:szCs w:val="26"/>
        </w:rPr>
        <w:t>ÁMÚ MELLÉKLET</w:t>
      </w:r>
    </w:p>
    <w:p w:rsidR="00987AA1" w:rsidRDefault="00987AA1" w:rsidP="00987AA1">
      <w:pPr>
        <w:pStyle w:val="Nincstrkz"/>
        <w:jc w:val="both"/>
        <w:rPr>
          <w:sz w:val="24"/>
          <w:szCs w:val="24"/>
        </w:rPr>
      </w:pPr>
    </w:p>
    <w:tbl>
      <w:tblPr>
        <w:tblStyle w:val="Rcsostblzat"/>
        <w:tblW w:w="0" w:type="auto"/>
        <w:tblLook w:val="04A0" w:firstRow="1" w:lastRow="0" w:firstColumn="1" w:lastColumn="0" w:noHBand="0" w:noVBand="1"/>
      </w:tblPr>
      <w:tblGrid>
        <w:gridCol w:w="960"/>
        <w:gridCol w:w="2249"/>
        <w:gridCol w:w="1939"/>
        <w:gridCol w:w="1764"/>
        <w:gridCol w:w="2376"/>
      </w:tblGrid>
      <w:tr w:rsidR="00DA36B0" w:rsidRPr="00DA36B0" w:rsidTr="00DA36B0">
        <w:trPr>
          <w:trHeight w:val="1056"/>
        </w:trPr>
        <w:tc>
          <w:tcPr>
            <w:tcW w:w="960" w:type="dxa"/>
            <w:noWrap/>
            <w:hideMark/>
          </w:tcPr>
          <w:p w:rsidR="00DA36B0" w:rsidRPr="00DA36B0" w:rsidRDefault="00DA36B0" w:rsidP="00DA36B0">
            <w:pPr>
              <w:pStyle w:val="Nincstrkz"/>
              <w:jc w:val="both"/>
              <w:rPr>
                <w:b/>
                <w:bCs/>
                <w:sz w:val="24"/>
                <w:szCs w:val="24"/>
              </w:rPr>
            </w:pPr>
            <w:proofErr w:type="spellStart"/>
            <w:r w:rsidRPr="00DA36B0">
              <w:rPr>
                <w:b/>
                <w:bCs/>
                <w:sz w:val="24"/>
                <w:szCs w:val="24"/>
              </w:rPr>
              <w:t>Ssz</w:t>
            </w:r>
            <w:proofErr w:type="spellEnd"/>
            <w:r w:rsidRPr="00DA36B0">
              <w:rPr>
                <w:b/>
                <w:bCs/>
                <w:sz w:val="24"/>
                <w:szCs w:val="24"/>
              </w:rPr>
              <w:t>.</w:t>
            </w:r>
          </w:p>
        </w:tc>
        <w:tc>
          <w:tcPr>
            <w:tcW w:w="3180" w:type="dxa"/>
            <w:hideMark/>
          </w:tcPr>
          <w:p w:rsidR="00DA36B0" w:rsidRPr="00DA36B0" w:rsidRDefault="00DA36B0" w:rsidP="00DA36B0">
            <w:pPr>
              <w:pStyle w:val="Nincstrkz"/>
              <w:jc w:val="both"/>
              <w:rPr>
                <w:b/>
                <w:bCs/>
                <w:sz w:val="24"/>
                <w:szCs w:val="24"/>
              </w:rPr>
            </w:pPr>
            <w:r w:rsidRPr="00DA36B0">
              <w:rPr>
                <w:b/>
                <w:bCs/>
                <w:sz w:val="24"/>
                <w:szCs w:val="24"/>
              </w:rPr>
              <w:t>Személyes adat kezelésének megnevezése</w:t>
            </w:r>
          </w:p>
        </w:tc>
        <w:tc>
          <w:tcPr>
            <w:tcW w:w="2540" w:type="dxa"/>
            <w:hideMark/>
          </w:tcPr>
          <w:p w:rsidR="00DA36B0" w:rsidRPr="00DA36B0" w:rsidRDefault="00DA36B0" w:rsidP="00DA36B0">
            <w:pPr>
              <w:pStyle w:val="Nincstrkz"/>
              <w:jc w:val="both"/>
              <w:rPr>
                <w:b/>
                <w:bCs/>
                <w:sz w:val="24"/>
                <w:szCs w:val="24"/>
              </w:rPr>
            </w:pPr>
            <w:r w:rsidRPr="00DA36B0">
              <w:rPr>
                <w:b/>
                <w:bCs/>
                <w:sz w:val="24"/>
                <w:szCs w:val="24"/>
              </w:rPr>
              <w:t>Az adatkezelés célja</w:t>
            </w:r>
          </w:p>
        </w:tc>
        <w:tc>
          <w:tcPr>
            <w:tcW w:w="2500" w:type="dxa"/>
            <w:hideMark/>
          </w:tcPr>
          <w:p w:rsidR="00DA36B0" w:rsidRPr="00DA36B0" w:rsidRDefault="00DA36B0" w:rsidP="00DA36B0">
            <w:pPr>
              <w:pStyle w:val="Nincstrkz"/>
              <w:jc w:val="both"/>
              <w:rPr>
                <w:b/>
                <w:bCs/>
                <w:sz w:val="24"/>
                <w:szCs w:val="24"/>
              </w:rPr>
            </w:pPr>
            <w:r w:rsidRPr="00DA36B0">
              <w:rPr>
                <w:b/>
                <w:bCs/>
                <w:sz w:val="24"/>
                <w:szCs w:val="24"/>
              </w:rPr>
              <w:t>Az adatkezelés jogalapja</w:t>
            </w:r>
          </w:p>
        </w:tc>
        <w:tc>
          <w:tcPr>
            <w:tcW w:w="2960" w:type="dxa"/>
            <w:hideMark/>
          </w:tcPr>
          <w:p w:rsidR="00DA36B0" w:rsidRPr="00DA36B0" w:rsidRDefault="00DA36B0" w:rsidP="00DA36B0">
            <w:pPr>
              <w:pStyle w:val="Nincstrkz"/>
              <w:jc w:val="both"/>
              <w:rPr>
                <w:b/>
                <w:bCs/>
                <w:sz w:val="24"/>
                <w:szCs w:val="24"/>
              </w:rPr>
            </w:pPr>
            <w:r w:rsidRPr="00DA36B0">
              <w:rPr>
                <w:b/>
                <w:bCs/>
                <w:sz w:val="24"/>
                <w:szCs w:val="24"/>
              </w:rPr>
              <w:t>A személyes adat törlésére nyitva álló határidő</w:t>
            </w:r>
          </w:p>
        </w:tc>
      </w:tr>
      <w:tr w:rsidR="00DA36B0" w:rsidRPr="00DA36B0" w:rsidTr="00DA36B0">
        <w:trPr>
          <w:trHeight w:val="1752"/>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t>1.</w:t>
            </w:r>
          </w:p>
        </w:tc>
        <w:tc>
          <w:tcPr>
            <w:tcW w:w="3180" w:type="dxa"/>
            <w:hideMark/>
          </w:tcPr>
          <w:p w:rsidR="00DA36B0" w:rsidRPr="00DA36B0" w:rsidRDefault="00DA36B0" w:rsidP="00DA36B0">
            <w:pPr>
              <w:pStyle w:val="Nincstrkz"/>
              <w:jc w:val="both"/>
              <w:rPr>
                <w:sz w:val="24"/>
                <w:szCs w:val="24"/>
              </w:rPr>
            </w:pPr>
            <w:r w:rsidRPr="00DA36B0">
              <w:rPr>
                <w:sz w:val="24"/>
                <w:szCs w:val="24"/>
              </w:rPr>
              <w:t>A foglalkozásokra, tanfolyamokra történő jelentkezés, regisztráció során megadott személyes adatok.</w:t>
            </w:r>
          </w:p>
        </w:tc>
        <w:tc>
          <w:tcPr>
            <w:tcW w:w="2540" w:type="dxa"/>
            <w:hideMark/>
          </w:tcPr>
          <w:p w:rsidR="00DA36B0" w:rsidRPr="00DA36B0" w:rsidRDefault="00DA36B0" w:rsidP="00DA36B0">
            <w:pPr>
              <w:pStyle w:val="Nincstrkz"/>
              <w:jc w:val="both"/>
              <w:rPr>
                <w:sz w:val="24"/>
                <w:szCs w:val="24"/>
              </w:rPr>
            </w:pPr>
            <w:r w:rsidRPr="00DA36B0">
              <w:rPr>
                <w:sz w:val="24"/>
                <w:szCs w:val="24"/>
              </w:rPr>
              <w:t>A szerződés teljesítése érdekében, kapcsolattartás céljából.</w:t>
            </w:r>
          </w:p>
        </w:tc>
        <w:tc>
          <w:tcPr>
            <w:tcW w:w="2500" w:type="dxa"/>
            <w:hideMark/>
          </w:tcPr>
          <w:p w:rsidR="00DA36B0" w:rsidRPr="00DA36B0" w:rsidRDefault="00DA36B0" w:rsidP="00DA36B0">
            <w:pPr>
              <w:pStyle w:val="Nincstrkz"/>
              <w:jc w:val="both"/>
              <w:rPr>
                <w:sz w:val="24"/>
                <w:szCs w:val="24"/>
              </w:rPr>
            </w:pPr>
            <w:r w:rsidRPr="00DA36B0">
              <w:rPr>
                <w:sz w:val="24"/>
                <w:szCs w:val="24"/>
              </w:rPr>
              <w:t>A szerződés teljesítése.</w:t>
            </w:r>
          </w:p>
        </w:tc>
        <w:tc>
          <w:tcPr>
            <w:tcW w:w="2960" w:type="dxa"/>
            <w:hideMark/>
          </w:tcPr>
          <w:p w:rsidR="00DA36B0" w:rsidRPr="00DA36B0" w:rsidRDefault="00DA36B0" w:rsidP="00DA36B0">
            <w:pPr>
              <w:pStyle w:val="Nincstrkz"/>
              <w:jc w:val="both"/>
              <w:rPr>
                <w:sz w:val="24"/>
                <w:szCs w:val="24"/>
              </w:rPr>
            </w:pPr>
            <w:r w:rsidRPr="00DA36B0">
              <w:rPr>
                <w:sz w:val="24"/>
                <w:szCs w:val="24"/>
              </w:rPr>
              <w:t>A jogszabályban előírt megőrzési kötelezettség (5 év) leteltét követő 30 napon belül.</w:t>
            </w:r>
          </w:p>
        </w:tc>
      </w:tr>
      <w:tr w:rsidR="00DA36B0" w:rsidRPr="00DA36B0" w:rsidTr="00DA36B0">
        <w:trPr>
          <w:trHeight w:val="2100"/>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t>2.</w:t>
            </w:r>
          </w:p>
        </w:tc>
        <w:tc>
          <w:tcPr>
            <w:tcW w:w="3180" w:type="dxa"/>
            <w:hideMark/>
          </w:tcPr>
          <w:p w:rsidR="00DA36B0" w:rsidRPr="00DA36B0" w:rsidRDefault="00DA36B0" w:rsidP="00DA36B0">
            <w:pPr>
              <w:pStyle w:val="Nincstrkz"/>
              <w:jc w:val="both"/>
              <w:rPr>
                <w:sz w:val="24"/>
                <w:szCs w:val="24"/>
              </w:rPr>
            </w:pPr>
            <w:r w:rsidRPr="00DA36B0">
              <w:rPr>
                <w:sz w:val="24"/>
                <w:szCs w:val="24"/>
              </w:rPr>
              <w:t>A szolgáltatást igénybe vevők és a vásárlók (természetes személy vagy egyéni vállalkozó esetén) számára kiállított számlán szereplő személyes adatok.</w:t>
            </w:r>
          </w:p>
        </w:tc>
        <w:tc>
          <w:tcPr>
            <w:tcW w:w="2540" w:type="dxa"/>
            <w:hideMark/>
          </w:tcPr>
          <w:p w:rsidR="00DA36B0" w:rsidRPr="00DA36B0" w:rsidRDefault="00DA36B0" w:rsidP="00DA36B0">
            <w:pPr>
              <w:pStyle w:val="Nincstrkz"/>
              <w:jc w:val="both"/>
              <w:rPr>
                <w:sz w:val="24"/>
                <w:szCs w:val="24"/>
              </w:rPr>
            </w:pPr>
            <w:r w:rsidRPr="00DA36B0">
              <w:rPr>
                <w:sz w:val="24"/>
                <w:szCs w:val="24"/>
              </w:rPr>
              <w:t>Jogszabályban írt kötelezettség teljesítése, a számla kiállítása.</w:t>
            </w:r>
          </w:p>
        </w:tc>
        <w:tc>
          <w:tcPr>
            <w:tcW w:w="2500" w:type="dxa"/>
            <w:hideMark/>
          </w:tcPr>
          <w:p w:rsidR="00DA36B0" w:rsidRPr="00DA36B0" w:rsidRDefault="00DA36B0" w:rsidP="00DA36B0">
            <w:pPr>
              <w:pStyle w:val="Nincstrkz"/>
              <w:jc w:val="both"/>
              <w:rPr>
                <w:sz w:val="24"/>
                <w:szCs w:val="24"/>
              </w:rPr>
            </w:pPr>
            <w:r w:rsidRPr="00DA36B0">
              <w:rPr>
                <w:sz w:val="24"/>
                <w:szCs w:val="24"/>
              </w:rPr>
              <w:t>Jogszabályon alapuló kötelezettség.</w:t>
            </w:r>
          </w:p>
        </w:tc>
        <w:tc>
          <w:tcPr>
            <w:tcW w:w="2960" w:type="dxa"/>
            <w:hideMark/>
          </w:tcPr>
          <w:p w:rsidR="00DA36B0" w:rsidRPr="00DA36B0" w:rsidRDefault="00DA36B0" w:rsidP="00DA36B0">
            <w:pPr>
              <w:pStyle w:val="Nincstrkz"/>
              <w:jc w:val="both"/>
              <w:rPr>
                <w:sz w:val="24"/>
                <w:szCs w:val="24"/>
              </w:rPr>
            </w:pPr>
            <w:r w:rsidRPr="00DA36B0">
              <w:rPr>
                <w:sz w:val="24"/>
                <w:szCs w:val="24"/>
              </w:rPr>
              <w:t>A jogszabályban előírt megőrzési kötelezettség (5 év) leteltét követő 30 napon belül.</w:t>
            </w:r>
          </w:p>
        </w:tc>
      </w:tr>
      <w:tr w:rsidR="00DA36B0" w:rsidRPr="00DA36B0" w:rsidTr="00DA36B0">
        <w:trPr>
          <w:trHeight w:val="4188"/>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t>3.</w:t>
            </w:r>
          </w:p>
        </w:tc>
        <w:tc>
          <w:tcPr>
            <w:tcW w:w="3180" w:type="dxa"/>
            <w:hideMark/>
          </w:tcPr>
          <w:p w:rsidR="00DA36B0" w:rsidRPr="00DA36B0" w:rsidRDefault="00DA36B0" w:rsidP="00DA36B0">
            <w:pPr>
              <w:pStyle w:val="Nincstrkz"/>
              <w:jc w:val="both"/>
              <w:rPr>
                <w:sz w:val="24"/>
                <w:szCs w:val="24"/>
              </w:rPr>
            </w:pPr>
            <w:r w:rsidRPr="00DA36B0">
              <w:rPr>
                <w:sz w:val="24"/>
                <w:szCs w:val="24"/>
              </w:rPr>
              <w:t>A szállító cégek, szolgáltatók, alvállalkozók, vagy kapcsolattartóik személyes adatai.</w:t>
            </w:r>
          </w:p>
        </w:tc>
        <w:tc>
          <w:tcPr>
            <w:tcW w:w="2540" w:type="dxa"/>
            <w:hideMark/>
          </w:tcPr>
          <w:p w:rsidR="00DA36B0" w:rsidRPr="00DA36B0" w:rsidRDefault="00DA36B0" w:rsidP="00DA36B0">
            <w:pPr>
              <w:pStyle w:val="Nincstrkz"/>
              <w:jc w:val="both"/>
              <w:rPr>
                <w:sz w:val="24"/>
                <w:szCs w:val="24"/>
              </w:rPr>
            </w:pPr>
            <w:r w:rsidRPr="00DA36B0">
              <w:rPr>
                <w:sz w:val="24"/>
                <w:szCs w:val="24"/>
              </w:rPr>
              <w:t>Szerződéses kötelezettség teljesítése érdekében.</w:t>
            </w:r>
          </w:p>
        </w:tc>
        <w:tc>
          <w:tcPr>
            <w:tcW w:w="2500" w:type="dxa"/>
            <w:hideMark/>
          </w:tcPr>
          <w:p w:rsidR="00DA36B0" w:rsidRPr="00DA36B0" w:rsidRDefault="00DA36B0" w:rsidP="00DA36B0">
            <w:pPr>
              <w:pStyle w:val="Nincstrkz"/>
              <w:jc w:val="both"/>
              <w:rPr>
                <w:sz w:val="24"/>
                <w:szCs w:val="24"/>
              </w:rPr>
            </w:pPr>
            <w:r w:rsidRPr="00DA36B0">
              <w:rPr>
                <w:sz w:val="24"/>
                <w:szCs w:val="24"/>
              </w:rPr>
              <w:t>Szerződésben vállalt kötelezettség teljesítése vagy az érintett hozzájárulása alapján.</w:t>
            </w:r>
          </w:p>
        </w:tc>
        <w:tc>
          <w:tcPr>
            <w:tcW w:w="2960" w:type="dxa"/>
            <w:hideMark/>
          </w:tcPr>
          <w:p w:rsidR="00DA36B0" w:rsidRPr="00DA36B0" w:rsidRDefault="00DA36B0" w:rsidP="00DA36B0">
            <w:pPr>
              <w:pStyle w:val="Nincstrkz"/>
              <w:jc w:val="both"/>
              <w:rPr>
                <w:sz w:val="24"/>
                <w:szCs w:val="24"/>
              </w:rPr>
            </w:pPr>
            <w:r w:rsidRPr="00DA36B0">
              <w:rPr>
                <w:sz w:val="24"/>
                <w:szCs w:val="24"/>
              </w:rPr>
              <w:t>A hozzájárulás visszavonása esetén, haladéktalanul. A szerződés megszűnését követő 10 munkanapon belül, kivéve, ha jogszabály rendelkezik a szerződéssel kapcsolatban megőrzési kötelezettségről (a kötelezettség leteltét követő 30 napon belül).</w:t>
            </w:r>
          </w:p>
        </w:tc>
      </w:tr>
      <w:tr w:rsidR="00DA36B0" w:rsidRPr="00DA36B0" w:rsidTr="00DA36B0">
        <w:trPr>
          <w:trHeight w:val="2100"/>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lastRenderedPageBreak/>
              <w:t>4.</w:t>
            </w:r>
          </w:p>
        </w:tc>
        <w:tc>
          <w:tcPr>
            <w:tcW w:w="3180" w:type="dxa"/>
            <w:hideMark/>
          </w:tcPr>
          <w:p w:rsidR="00DA36B0" w:rsidRPr="00DA36B0" w:rsidRDefault="00DA36B0" w:rsidP="00DA36B0">
            <w:pPr>
              <w:pStyle w:val="Nincstrkz"/>
              <w:jc w:val="both"/>
              <w:rPr>
                <w:sz w:val="24"/>
                <w:szCs w:val="24"/>
              </w:rPr>
            </w:pPr>
            <w:r w:rsidRPr="00DA36B0">
              <w:rPr>
                <w:sz w:val="24"/>
                <w:szCs w:val="24"/>
              </w:rPr>
              <w:t>Beérkező e-mailekkel (feladók e-mail címével), telefonszámokkal kapcsolatos adatkezelés.</w:t>
            </w:r>
          </w:p>
        </w:tc>
        <w:tc>
          <w:tcPr>
            <w:tcW w:w="2540" w:type="dxa"/>
            <w:hideMark/>
          </w:tcPr>
          <w:p w:rsidR="00DA36B0" w:rsidRPr="00DA36B0" w:rsidRDefault="00DA36B0" w:rsidP="00DA36B0">
            <w:pPr>
              <w:pStyle w:val="Nincstrkz"/>
              <w:jc w:val="both"/>
              <w:rPr>
                <w:sz w:val="24"/>
                <w:szCs w:val="24"/>
              </w:rPr>
            </w:pPr>
            <w:r w:rsidRPr="00DA36B0">
              <w:rPr>
                <w:sz w:val="24"/>
                <w:szCs w:val="24"/>
              </w:rPr>
              <w:t>Szerződéses kötelezettség teljesítése érdekében, vagy hozzájárulás alapján.</w:t>
            </w:r>
          </w:p>
        </w:tc>
        <w:tc>
          <w:tcPr>
            <w:tcW w:w="2500" w:type="dxa"/>
            <w:hideMark/>
          </w:tcPr>
          <w:p w:rsidR="00DA36B0" w:rsidRPr="00DA36B0" w:rsidRDefault="00DA36B0" w:rsidP="00DA36B0">
            <w:pPr>
              <w:pStyle w:val="Nincstrkz"/>
              <w:jc w:val="both"/>
              <w:rPr>
                <w:sz w:val="24"/>
                <w:szCs w:val="24"/>
              </w:rPr>
            </w:pPr>
            <w:r w:rsidRPr="00DA36B0">
              <w:rPr>
                <w:sz w:val="24"/>
                <w:szCs w:val="24"/>
              </w:rPr>
              <w:t>Szerződésben vállalt kötelezettség teljesítése, vagy az érintett hozzájárulása.</w:t>
            </w:r>
          </w:p>
        </w:tc>
        <w:tc>
          <w:tcPr>
            <w:tcW w:w="2960" w:type="dxa"/>
            <w:hideMark/>
          </w:tcPr>
          <w:p w:rsidR="00DA36B0" w:rsidRPr="00DA36B0" w:rsidRDefault="00DA36B0" w:rsidP="00DA36B0">
            <w:pPr>
              <w:pStyle w:val="Nincstrkz"/>
              <w:jc w:val="both"/>
              <w:rPr>
                <w:sz w:val="24"/>
                <w:szCs w:val="24"/>
              </w:rPr>
            </w:pPr>
            <w:r w:rsidRPr="00DA36B0">
              <w:rPr>
                <w:sz w:val="24"/>
                <w:szCs w:val="24"/>
              </w:rPr>
              <w:t xml:space="preserve">A feladat elvégzését követő 10 munkanapon belül, vagy a hozzájárulás visszavonását követően haladéktalanul, </w:t>
            </w:r>
            <w:proofErr w:type="spellStart"/>
            <w:r w:rsidRPr="00DA36B0">
              <w:rPr>
                <w:sz w:val="24"/>
                <w:szCs w:val="24"/>
              </w:rPr>
              <w:t>max</w:t>
            </w:r>
            <w:proofErr w:type="spellEnd"/>
            <w:r w:rsidRPr="00DA36B0">
              <w:rPr>
                <w:sz w:val="24"/>
                <w:szCs w:val="24"/>
              </w:rPr>
              <w:t>. 3 munkanapon belül.</w:t>
            </w:r>
          </w:p>
        </w:tc>
      </w:tr>
      <w:tr w:rsidR="00DA36B0" w:rsidRPr="00DA36B0" w:rsidTr="00DA36B0">
        <w:trPr>
          <w:trHeight w:val="1404"/>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t>5.</w:t>
            </w:r>
          </w:p>
        </w:tc>
        <w:tc>
          <w:tcPr>
            <w:tcW w:w="3180" w:type="dxa"/>
            <w:hideMark/>
          </w:tcPr>
          <w:p w:rsidR="00DA36B0" w:rsidRPr="00DA36B0" w:rsidRDefault="00DA36B0" w:rsidP="00DA36B0">
            <w:pPr>
              <w:pStyle w:val="Nincstrkz"/>
              <w:jc w:val="both"/>
              <w:rPr>
                <w:sz w:val="24"/>
                <w:szCs w:val="24"/>
              </w:rPr>
            </w:pPr>
            <w:r w:rsidRPr="00DA36B0">
              <w:rPr>
                <w:sz w:val="24"/>
                <w:szCs w:val="24"/>
              </w:rPr>
              <w:t>A tájékoztató e-mailekre történő feliratkozás során megadott személyes adatok.</w:t>
            </w:r>
          </w:p>
        </w:tc>
        <w:tc>
          <w:tcPr>
            <w:tcW w:w="2540" w:type="dxa"/>
            <w:hideMark/>
          </w:tcPr>
          <w:p w:rsidR="00DA36B0" w:rsidRPr="00DA36B0" w:rsidRDefault="00DA36B0" w:rsidP="00DA36B0">
            <w:pPr>
              <w:pStyle w:val="Nincstrkz"/>
              <w:jc w:val="both"/>
              <w:rPr>
                <w:sz w:val="24"/>
                <w:szCs w:val="24"/>
              </w:rPr>
            </w:pPr>
            <w:r w:rsidRPr="00DA36B0">
              <w:rPr>
                <w:sz w:val="24"/>
                <w:szCs w:val="24"/>
              </w:rPr>
              <w:t>Tájékoztató e-mailek küldése érdekében.</w:t>
            </w:r>
          </w:p>
        </w:tc>
        <w:tc>
          <w:tcPr>
            <w:tcW w:w="2500" w:type="dxa"/>
            <w:hideMark/>
          </w:tcPr>
          <w:p w:rsidR="00DA36B0" w:rsidRPr="00DA36B0" w:rsidRDefault="00DA36B0" w:rsidP="00DA36B0">
            <w:pPr>
              <w:pStyle w:val="Nincstrkz"/>
              <w:jc w:val="both"/>
              <w:rPr>
                <w:sz w:val="24"/>
                <w:szCs w:val="24"/>
              </w:rPr>
            </w:pPr>
            <w:r w:rsidRPr="00DA36B0">
              <w:rPr>
                <w:sz w:val="24"/>
                <w:szCs w:val="24"/>
              </w:rPr>
              <w:t>Az érintett hozzájárulása alapján.</w:t>
            </w:r>
          </w:p>
        </w:tc>
        <w:tc>
          <w:tcPr>
            <w:tcW w:w="2960" w:type="dxa"/>
            <w:hideMark/>
          </w:tcPr>
          <w:p w:rsidR="00DA36B0" w:rsidRPr="00DA36B0" w:rsidRDefault="00DA36B0" w:rsidP="00DA36B0">
            <w:pPr>
              <w:pStyle w:val="Nincstrkz"/>
              <w:jc w:val="both"/>
              <w:rPr>
                <w:sz w:val="24"/>
                <w:szCs w:val="24"/>
              </w:rPr>
            </w:pPr>
            <w:r w:rsidRPr="00DA36B0">
              <w:rPr>
                <w:sz w:val="24"/>
                <w:szCs w:val="24"/>
              </w:rPr>
              <w:t>A hozzájárulás visszavonását követően haladéktalanul.</w:t>
            </w:r>
          </w:p>
        </w:tc>
      </w:tr>
      <w:tr w:rsidR="00DA36B0" w:rsidRPr="00DA36B0" w:rsidTr="00DA36B0">
        <w:trPr>
          <w:trHeight w:val="1404"/>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t>6.</w:t>
            </w:r>
          </w:p>
        </w:tc>
        <w:tc>
          <w:tcPr>
            <w:tcW w:w="3180" w:type="dxa"/>
            <w:hideMark/>
          </w:tcPr>
          <w:p w:rsidR="00DA36B0" w:rsidRPr="00DA36B0" w:rsidRDefault="00DA36B0" w:rsidP="00DA36B0">
            <w:pPr>
              <w:pStyle w:val="Nincstrkz"/>
              <w:jc w:val="both"/>
              <w:rPr>
                <w:sz w:val="24"/>
                <w:szCs w:val="24"/>
              </w:rPr>
            </w:pPr>
            <w:r w:rsidRPr="00DA36B0">
              <w:rPr>
                <w:sz w:val="24"/>
                <w:szCs w:val="24"/>
              </w:rPr>
              <w:t>A Facebook oldal használata során az adatkezelő tudomására jutott személyes adatok.</w:t>
            </w:r>
          </w:p>
        </w:tc>
        <w:tc>
          <w:tcPr>
            <w:tcW w:w="2540" w:type="dxa"/>
            <w:hideMark/>
          </w:tcPr>
          <w:p w:rsidR="00DA36B0" w:rsidRPr="00DA36B0" w:rsidRDefault="00DA36B0" w:rsidP="00DA36B0">
            <w:pPr>
              <w:pStyle w:val="Nincstrkz"/>
              <w:jc w:val="both"/>
              <w:rPr>
                <w:sz w:val="24"/>
                <w:szCs w:val="24"/>
              </w:rPr>
            </w:pPr>
            <w:r w:rsidRPr="00DA36B0">
              <w:rPr>
                <w:sz w:val="24"/>
                <w:szCs w:val="24"/>
              </w:rPr>
              <w:t>A szolgáltatások bemutatása, népszerűsítése érdekében.</w:t>
            </w:r>
          </w:p>
        </w:tc>
        <w:tc>
          <w:tcPr>
            <w:tcW w:w="2500" w:type="dxa"/>
            <w:hideMark/>
          </w:tcPr>
          <w:p w:rsidR="00DA36B0" w:rsidRPr="00DA36B0" w:rsidRDefault="00DA36B0" w:rsidP="00DA36B0">
            <w:pPr>
              <w:pStyle w:val="Nincstrkz"/>
              <w:jc w:val="both"/>
              <w:rPr>
                <w:sz w:val="24"/>
                <w:szCs w:val="24"/>
              </w:rPr>
            </w:pPr>
            <w:r w:rsidRPr="00DA36B0">
              <w:rPr>
                <w:sz w:val="24"/>
                <w:szCs w:val="24"/>
              </w:rPr>
              <w:t>Az érintett hozzájárulása.</w:t>
            </w:r>
          </w:p>
        </w:tc>
        <w:tc>
          <w:tcPr>
            <w:tcW w:w="2960" w:type="dxa"/>
            <w:hideMark/>
          </w:tcPr>
          <w:p w:rsidR="00DA36B0" w:rsidRPr="00DA36B0" w:rsidRDefault="00DA36B0" w:rsidP="00DA36B0">
            <w:pPr>
              <w:pStyle w:val="Nincstrkz"/>
              <w:jc w:val="both"/>
              <w:rPr>
                <w:sz w:val="24"/>
                <w:szCs w:val="24"/>
              </w:rPr>
            </w:pPr>
            <w:r w:rsidRPr="00DA36B0">
              <w:rPr>
                <w:sz w:val="24"/>
                <w:szCs w:val="24"/>
              </w:rPr>
              <w:t>A hozzájárulás visszavonását követően haladéktalanul.</w:t>
            </w:r>
          </w:p>
        </w:tc>
      </w:tr>
      <w:tr w:rsidR="00DA36B0" w:rsidRPr="00DA36B0" w:rsidTr="00DA36B0">
        <w:trPr>
          <w:trHeight w:val="3840"/>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t>7.</w:t>
            </w:r>
          </w:p>
        </w:tc>
        <w:tc>
          <w:tcPr>
            <w:tcW w:w="3180" w:type="dxa"/>
            <w:hideMark/>
          </w:tcPr>
          <w:p w:rsidR="00DA36B0" w:rsidRPr="00DA36B0" w:rsidRDefault="00DA36B0" w:rsidP="00DA36B0">
            <w:pPr>
              <w:pStyle w:val="Nincstrkz"/>
              <w:jc w:val="both"/>
              <w:rPr>
                <w:sz w:val="24"/>
                <w:szCs w:val="24"/>
              </w:rPr>
            </w:pPr>
            <w:r w:rsidRPr="00DA36B0">
              <w:rPr>
                <w:sz w:val="24"/>
                <w:szCs w:val="24"/>
              </w:rPr>
              <w:t>Álláspályázók önéletrajzában szereplő személyes adatok</w:t>
            </w:r>
          </w:p>
        </w:tc>
        <w:tc>
          <w:tcPr>
            <w:tcW w:w="2540" w:type="dxa"/>
            <w:hideMark/>
          </w:tcPr>
          <w:p w:rsidR="00DA36B0" w:rsidRPr="00DA36B0" w:rsidRDefault="00DA36B0" w:rsidP="00DA36B0">
            <w:pPr>
              <w:pStyle w:val="Nincstrkz"/>
              <w:jc w:val="both"/>
              <w:rPr>
                <w:sz w:val="24"/>
                <w:szCs w:val="24"/>
              </w:rPr>
            </w:pPr>
            <w:r w:rsidRPr="00DA36B0">
              <w:rPr>
                <w:sz w:val="24"/>
                <w:szCs w:val="24"/>
              </w:rPr>
              <w:t>A meghirdetett állás betöltése, vagy egy esetleges későbbi megüresedés betöltése. A megfelelő kvalitású munkavállaló megtalálása.</w:t>
            </w:r>
          </w:p>
        </w:tc>
        <w:tc>
          <w:tcPr>
            <w:tcW w:w="2500" w:type="dxa"/>
            <w:hideMark/>
          </w:tcPr>
          <w:p w:rsidR="00DA36B0" w:rsidRPr="00DA36B0" w:rsidRDefault="00DA36B0" w:rsidP="00DA36B0">
            <w:pPr>
              <w:pStyle w:val="Nincstrkz"/>
              <w:jc w:val="both"/>
              <w:rPr>
                <w:sz w:val="24"/>
                <w:szCs w:val="24"/>
              </w:rPr>
            </w:pPr>
            <w:r w:rsidRPr="00DA36B0">
              <w:rPr>
                <w:sz w:val="24"/>
                <w:szCs w:val="24"/>
              </w:rPr>
              <w:t>Az érintett hozzájárulása.</w:t>
            </w:r>
          </w:p>
        </w:tc>
        <w:tc>
          <w:tcPr>
            <w:tcW w:w="2960" w:type="dxa"/>
            <w:hideMark/>
          </w:tcPr>
          <w:p w:rsidR="00DA36B0" w:rsidRPr="00DA36B0" w:rsidRDefault="00DA36B0" w:rsidP="00DA36B0">
            <w:pPr>
              <w:pStyle w:val="Nincstrkz"/>
              <w:jc w:val="both"/>
              <w:rPr>
                <w:sz w:val="24"/>
                <w:szCs w:val="24"/>
              </w:rPr>
            </w:pPr>
            <w:r w:rsidRPr="00DA36B0">
              <w:rPr>
                <w:sz w:val="24"/>
                <w:szCs w:val="24"/>
              </w:rPr>
              <w:t>Meghirdetett állás esetén, a sikertelen pályázó önéletrajzát haladéktalanul megsemmisíti az adatkezelő. Az érintett önszántából beküldött önéletrajzát hozzájárulásával tárolja, a hozzájárulásban írt határideig.</w:t>
            </w:r>
          </w:p>
        </w:tc>
      </w:tr>
      <w:tr w:rsidR="00DA36B0" w:rsidRPr="00DA36B0" w:rsidTr="00DA36B0">
        <w:trPr>
          <w:trHeight w:val="2448"/>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t>8.</w:t>
            </w:r>
          </w:p>
        </w:tc>
        <w:tc>
          <w:tcPr>
            <w:tcW w:w="3180" w:type="dxa"/>
            <w:hideMark/>
          </w:tcPr>
          <w:p w:rsidR="00DA36B0" w:rsidRPr="00DA36B0" w:rsidRDefault="00DA36B0" w:rsidP="00DA36B0">
            <w:pPr>
              <w:pStyle w:val="Nincstrkz"/>
              <w:jc w:val="both"/>
              <w:rPr>
                <w:sz w:val="24"/>
                <w:szCs w:val="24"/>
              </w:rPr>
            </w:pPr>
            <w:r w:rsidRPr="00DA36B0">
              <w:rPr>
                <w:sz w:val="24"/>
                <w:szCs w:val="24"/>
              </w:rPr>
              <w:t>A nyereményjátékok nyerteseinek személyes adatkezelése.</w:t>
            </w:r>
          </w:p>
        </w:tc>
        <w:tc>
          <w:tcPr>
            <w:tcW w:w="2540" w:type="dxa"/>
            <w:hideMark/>
          </w:tcPr>
          <w:p w:rsidR="00DA36B0" w:rsidRPr="00DA36B0" w:rsidRDefault="00DA36B0" w:rsidP="00DA36B0">
            <w:pPr>
              <w:pStyle w:val="Nincstrkz"/>
              <w:jc w:val="both"/>
              <w:rPr>
                <w:sz w:val="24"/>
                <w:szCs w:val="24"/>
              </w:rPr>
            </w:pPr>
            <w:r w:rsidRPr="00DA36B0">
              <w:rPr>
                <w:sz w:val="24"/>
                <w:szCs w:val="24"/>
              </w:rPr>
              <w:t>A nyereményjáték és a sorsolás lebonyolítása, a nyertes kiválasztása és értesítése, a nyeremény átadása érdekében.</w:t>
            </w:r>
          </w:p>
        </w:tc>
        <w:tc>
          <w:tcPr>
            <w:tcW w:w="2500" w:type="dxa"/>
            <w:hideMark/>
          </w:tcPr>
          <w:p w:rsidR="00DA36B0" w:rsidRPr="00DA36B0" w:rsidRDefault="00DA36B0" w:rsidP="00DA36B0">
            <w:pPr>
              <w:pStyle w:val="Nincstrkz"/>
              <w:jc w:val="both"/>
              <w:rPr>
                <w:sz w:val="24"/>
                <w:szCs w:val="24"/>
              </w:rPr>
            </w:pPr>
            <w:r w:rsidRPr="00DA36B0">
              <w:rPr>
                <w:sz w:val="24"/>
                <w:szCs w:val="24"/>
              </w:rPr>
              <w:t>Az érintett hozzájárulása és jogszabályban írt kötelezettség teljesítése.</w:t>
            </w:r>
          </w:p>
        </w:tc>
        <w:tc>
          <w:tcPr>
            <w:tcW w:w="2960" w:type="dxa"/>
            <w:hideMark/>
          </w:tcPr>
          <w:p w:rsidR="00DA36B0" w:rsidRPr="00DA36B0" w:rsidRDefault="00DA36B0" w:rsidP="00DA36B0">
            <w:pPr>
              <w:pStyle w:val="Nincstrkz"/>
              <w:jc w:val="both"/>
              <w:rPr>
                <w:sz w:val="24"/>
                <w:szCs w:val="24"/>
              </w:rPr>
            </w:pPr>
            <w:r w:rsidRPr="00DA36B0">
              <w:rPr>
                <w:sz w:val="24"/>
                <w:szCs w:val="24"/>
              </w:rPr>
              <w:t>A jogszabályban írt megőrzési kötelezettség (5 év) figyelembevételével, a kötelezettség leteltét követő 30 napon belül.</w:t>
            </w:r>
          </w:p>
        </w:tc>
      </w:tr>
      <w:tr w:rsidR="00DA36B0" w:rsidRPr="00DA36B0" w:rsidTr="00DA36B0">
        <w:trPr>
          <w:trHeight w:val="1752"/>
        </w:trPr>
        <w:tc>
          <w:tcPr>
            <w:tcW w:w="960" w:type="dxa"/>
            <w:noWrap/>
            <w:hideMark/>
          </w:tcPr>
          <w:p w:rsidR="00DA36B0" w:rsidRPr="00DA36B0" w:rsidRDefault="00DA36B0" w:rsidP="00DA36B0">
            <w:pPr>
              <w:pStyle w:val="Nincstrkz"/>
              <w:jc w:val="both"/>
              <w:rPr>
                <w:b/>
                <w:bCs/>
                <w:sz w:val="24"/>
                <w:szCs w:val="24"/>
              </w:rPr>
            </w:pPr>
            <w:r w:rsidRPr="00DA36B0">
              <w:rPr>
                <w:b/>
                <w:bCs/>
                <w:sz w:val="24"/>
                <w:szCs w:val="24"/>
              </w:rPr>
              <w:t>9.</w:t>
            </w:r>
          </w:p>
        </w:tc>
        <w:tc>
          <w:tcPr>
            <w:tcW w:w="3180" w:type="dxa"/>
            <w:hideMark/>
          </w:tcPr>
          <w:p w:rsidR="00DA36B0" w:rsidRPr="00DA36B0" w:rsidRDefault="00DA36B0" w:rsidP="00DA36B0">
            <w:pPr>
              <w:pStyle w:val="Nincstrkz"/>
              <w:jc w:val="both"/>
              <w:rPr>
                <w:sz w:val="24"/>
                <w:szCs w:val="24"/>
              </w:rPr>
            </w:pPr>
            <w:r w:rsidRPr="00DA36B0">
              <w:rPr>
                <w:sz w:val="24"/>
                <w:szCs w:val="24"/>
              </w:rPr>
              <w:t xml:space="preserve">A tanfolyamok során készített fénykép, vagy videó felvételen szereplő magánszemély képmásának </w:t>
            </w:r>
            <w:r w:rsidRPr="00DA36B0">
              <w:rPr>
                <w:sz w:val="24"/>
                <w:szCs w:val="24"/>
              </w:rPr>
              <w:lastRenderedPageBreak/>
              <w:t>kezelése.</w:t>
            </w:r>
          </w:p>
        </w:tc>
        <w:tc>
          <w:tcPr>
            <w:tcW w:w="2540" w:type="dxa"/>
            <w:hideMark/>
          </w:tcPr>
          <w:p w:rsidR="00DA36B0" w:rsidRPr="00DA36B0" w:rsidRDefault="00DA36B0" w:rsidP="00DA36B0">
            <w:pPr>
              <w:pStyle w:val="Nincstrkz"/>
              <w:jc w:val="both"/>
              <w:rPr>
                <w:sz w:val="24"/>
                <w:szCs w:val="24"/>
              </w:rPr>
            </w:pPr>
            <w:r w:rsidRPr="00DA36B0">
              <w:rPr>
                <w:sz w:val="24"/>
                <w:szCs w:val="24"/>
              </w:rPr>
              <w:lastRenderedPageBreak/>
              <w:t>A szolgáltatás népszerűsítése.</w:t>
            </w:r>
          </w:p>
        </w:tc>
        <w:tc>
          <w:tcPr>
            <w:tcW w:w="2500" w:type="dxa"/>
            <w:hideMark/>
          </w:tcPr>
          <w:p w:rsidR="00DA36B0" w:rsidRPr="00DA36B0" w:rsidRDefault="00DA36B0" w:rsidP="00DA36B0">
            <w:pPr>
              <w:pStyle w:val="Nincstrkz"/>
              <w:jc w:val="both"/>
              <w:rPr>
                <w:sz w:val="24"/>
                <w:szCs w:val="24"/>
              </w:rPr>
            </w:pPr>
            <w:r w:rsidRPr="00DA36B0">
              <w:rPr>
                <w:sz w:val="24"/>
                <w:szCs w:val="24"/>
              </w:rPr>
              <w:t>Az érintett hozzájárulása.</w:t>
            </w:r>
          </w:p>
        </w:tc>
        <w:tc>
          <w:tcPr>
            <w:tcW w:w="2960" w:type="dxa"/>
            <w:hideMark/>
          </w:tcPr>
          <w:p w:rsidR="00DA36B0" w:rsidRPr="00DA36B0" w:rsidRDefault="00DA36B0" w:rsidP="00DA36B0">
            <w:pPr>
              <w:pStyle w:val="Nincstrkz"/>
              <w:jc w:val="both"/>
              <w:rPr>
                <w:sz w:val="24"/>
                <w:szCs w:val="24"/>
              </w:rPr>
            </w:pPr>
            <w:r w:rsidRPr="00DA36B0">
              <w:rPr>
                <w:sz w:val="24"/>
                <w:szCs w:val="24"/>
              </w:rPr>
              <w:t>A hozzájárulás visszavonása esetén, haladéktalanul, de legkésőbb 3 munkanapon belül.</w:t>
            </w:r>
          </w:p>
        </w:tc>
      </w:tr>
    </w:tbl>
    <w:p w:rsidR="00667058" w:rsidRDefault="00667058" w:rsidP="00987AA1">
      <w:pPr>
        <w:pStyle w:val="Nincstrkz"/>
        <w:jc w:val="both"/>
        <w:rPr>
          <w:sz w:val="24"/>
          <w:szCs w:val="24"/>
        </w:rPr>
      </w:pPr>
    </w:p>
    <w:p w:rsidR="009A7A36" w:rsidRDefault="009A7A36" w:rsidP="00987AA1">
      <w:pPr>
        <w:pStyle w:val="Nincstrkz"/>
        <w:jc w:val="both"/>
        <w:rPr>
          <w:sz w:val="24"/>
          <w:szCs w:val="24"/>
        </w:rPr>
      </w:pPr>
    </w:p>
    <w:p w:rsidR="00987AA1" w:rsidRDefault="00987AA1" w:rsidP="00987AA1">
      <w:pPr>
        <w:pStyle w:val="Nincstrkz"/>
        <w:jc w:val="both"/>
        <w:rPr>
          <w:sz w:val="24"/>
          <w:szCs w:val="24"/>
        </w:rPr>
      </w:pPr>
    </w:p>
    <w:sectPr w:rsidR="00987AA1" w:rsidSect="007A60FB">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D4" w:rsidRDefault="00C200D4" w:rsidP="003B1B89">
      <w:pPr>
        <w:spacing w:after="0" w:line="240" w:lineRule="auto"/>
      </w:pPr>
      <w:r>
        <w:separator/>
      </w:r>
    </w:p>
  </w:endnote>
  <w:endnote w:type="continuationSeparator" w:id="0">
    <w:p w:rsidR="00C200D4" w:rsidRDefault="00C200D4" w:rsidP="003B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469084"/>
      <w:docPartObj>
        <w:docPartGallery w:val="Page Numbers (Bottom of Page)"/>
        <w:docPartUnique/>
      </w:docPartObj>
    </w:sdtPr>
    <w:sdtEndPr/>
    <w:sdtContent>
      <w:p w:rsidR="00317CD7" w:rsidRDefault="00317CD7">
        <w:pPr>
          <w:pStyle w:val="llb"/>
          <w:jc w:val="right"/>
        </w:pPr>
        <w:r>
          <w:fldChar w:fldCharType="begin"/>
        </w:r>
        <w:r>
          <w:instrText>PAGE   \* MERGEFORMAT</w:instrText>
        </w:r>
        <w:r>
          <w:fldChar w:fldCharType="separate"/>
        </w:r>
        <w:r w:rsidR="00DD78A0">
          <w:rPr>
            <w:noProof/>
          </w:rPr>
          <w:t>8</w:t>
        </w:r>
        <w:r>
          <w:fldChar w:fldCharType="end"/>
        </w:r>
      </w:p>
    </w:sdtContent>
  </w:sdt>
  <w:p w:rsidR="00317CD7" w:rsidRDefault="00317CD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D4" w:rsidRDefault="00C200D4" w:rsidP="003B1B89">
      <w:pPr>
        <w:spacing w:after="0" w:line="240" w:lineRule="auto"/>
      </w:pPr>
      <w:r>
        <w:separator/>
      </w:r>
    </w:p>
  </w:footnote>
  <w:footnote w:type="continuationSeparator" w:id="0">
    <w:p w:rsidR="00C200D4" w:rsidRDefault="00C200D4" w:rsidP="003B1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E9C"/>
    <w:multiLevelType w:val="hybridMultilevel"/>
    <w:tmpl w:val="E500EAC8"/>
    <w:lvl w:ilvl="0" w:tplc="4934DD92">
      <w:start w:val="7"/>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03E5B1A"/>
    <w:multiLevelType w:val="hybridMultilevel"/>
    <w:tmpl w:val="8F505AE2"/>
    <w:lvl w:ilvl="0" w:tplc="566E4A62">
      <w:start w:val="7"/>
      <w:numFmt w:val="bullet"/>
      <w:lvlText w:val="-"/>
      <w:lvlJc w:val="left"/>
      <w:pPr>
        <w:ind w:left="720" w:hanging="360"/>
      </w:pPr>
      <w:rPr>
        <w:rFonts w:ascii="Calibri" w:eastAsiaTheme="minorHAnsi" w:hAnsi="Calibri" w:cstheme="minorBid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FC22B2"/>
    <w:multiLevelType w:val="hybridMultilevel"/>
    <w:tmpl w:val="26563E34"/>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5B20D1"/>
    <w:multiLevelType w:val="hybridMultilevel"/>
    <w:tmpl w:val="4A82E65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8693508"/>
    <w:multiLevelType w:val="hybridMultilevel"/>
    <w:tmpl w:val="D47AFD6A"/>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E46224F"/>
    <w:multiLevelType w:val="hybridMultilevel"/>
    <w:tmpl w:val="BC36029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2C51472"/>
    <w:multiLevelType w:val="hybridMultilevel"/>
    <w:tmpl w:val="12DCF79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4F46659"/>
    <w:multiLevelType w:val="hybridMultilevel"/>
    <w:tmpl w:val="8AA6A17E"/>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1788" w:hanging="360"/>
      </w:pPr>
      <w:rPr>
        <w:rFonts w:ascii="Symbol" w:hAnsi="Symbo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2A400414"/>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B086683"/>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CC81729"/>
    <w:multiLevelType w:val="hybridMultilevel"/>
    <w:tmpl w:val="486A812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nsid w:val="45D65F67"/>
    <w:multiLevelType w:val="multilevel"/>
    <w:tmpl w:val="6B2C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F80391"/>
    <w:multiLevelType w:val="hybridMultilevel"/>
    <w:tmpl w:val="3A3210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CA9473A"/>
    <w:multiLevelType w:val="hybridMultilevel"/>
    <w:tmpl w:val="A3045C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nsid w:val="56EE436A"/>
    <w:multiLevelType w:val="hybridMultilevel"/>
    <w:tmpl w:val="E1287B62"/>
    <w:lvl w:ilvl="0" w:tplc="7F20791E">
      <w:start w:val="1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84F0D52"/>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B494A11"/>
    <w:multiLevelType w:val="hybridMultilevel"/>
    <w:tmpl w:val="9C4EE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97C15FD"/>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3887DF9"/>
    <w:multiLevelType w:val="hybridMultilevel"/>
    <w:tmpl w:val="F7AAF174"/>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6A620C5"/>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7850E62"/>
    <w:multiLevelType w:val="hybridMultilevel"/>
    <w:tmpl w:val="BA42160A"/>
    <w:lvl w:ilvl="0" w:tplc="D5B8B434">
      <w:start w:val="1"/>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9237AFA"/>
    <w:multiLevelType w:val="hybridMultilevel"/>
    <w:tmpl w:val="E3EA3212"/>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1"/>
  </w:num>
  <w:num w:numId="6">
    <w:abstractNumId w:val="10"/>
  </w:num>
  <w:num w:numId="7">
    <w:abstractNumId w:val="7"/>
  </w:num>
  <w:num w:numId="8">
    <w:abstractNumId w:val="16"/>
  </w:num>
  <w:num w:numId="9">
    <w:abstractNumId w:val="14"/>
  </w:num>
  <w:num w:numId="10">
    <w:abstractNumId w:val="20"/>
  </w:num>
  <w:num w:numId="11">
    <w:abstractNumId w:val="2"/>
  </w:num>
  <w:num w:numId="12">
    <w:abstractNumId w:val="3"/>
  </w:num>
  <w:num w:numId="13">
    <w:abstractNumId w:val="5"/>
  </w:num>
  <w:num w:numId="14">
    <w:abstractNumId w:val="0"/>
  </w:num>
  <w:num w:numId="15">
    <w:abstractNumId w:val="15"/>
  </w:num>
  <w:num w:numId="16">
    <w:abstractNumId w:val="9"/>
  </w:num>
  <w:num w:numId="17">
    <w:abstractNumId w:val="6"/>
  </w:num>
  <w:num w:numId="18">
    <w:abstractNumId w:val="11"/>
  </w:num>
  <w:num w:numId="19">
    <w:abstractNumId w:val="18"/>
  </w:num>
  <w:num w:numId="20">
    <w:abstractNumId w:val="8"/>
  </w:num>
  <w:num w:numId="21">
    <w:abstractNumId w:val="17"/>
  </w:num>
  <w:num w:numId="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88"/>
    <w:rsid w:val="0001639D"/>
    <w:rsid w:val="00016A9C"/>
    <w:rsid w:val="00020135"/>
    <w:rsid w:val="000342EC"/>
    <w:rsid w:val="00035561"/>
    <w:rsid w:val="000401C6"/>
    <w:rsid w:val="000412C5"/>
    <w:rsid w:val="00053979"/>
    <w:rsid w:val="000560D9"/>
    <w:rsid w:val="00056692"/>
    <w:rsid w:val="00062D86"/>
    <w:rsid w:val="00066FA5"/>
    <w:rsid w:val="00072557"/>
    <w:rsid w:val="00082DB5"/>
    <w:rsid w:val="000913A7"/>
    <w:rsid w:val="00091B92"/>
    <w:rsid w:val="000A4BC1"/>
    <w:rsid w:val="000A7A7A"/>
    <w:rsid w:val="000B3268"/>
    <w:rsid w:val="000B57FF"/>
    <w:rsid w:val="000C3569"/>
    <w:rsid w:val="000C4D02"/>
    <w:rsid w:val="000D047F"/>
    <w:rsid w:val="000D1492"/>
    <w:rsid w:val="000D341B"/>
    <w:rsid w:val="000D55A3"/>
    <w:rsid w:val="000F16F2"/>
    <w:rsid w:val="001001BC"/>
    <w:rsid w:val="00102D88"/>
    <w:rsid w:val="0011156B"/>
    <w:rsid w:val="00126006"/>
    <w:rsid w:val="0014021C"/>
    <w:rsid w:val="00141541"/>
    <w:rsid w:val="001418D7"/>
    <w:rsid w:val="00144BEF"/>
    <w:rsid w:val="00145C36"/>
    <w:rsid w:val="00145E57"/>
    <w:rsid w:val="00161D39"/>
    <w:rsid w:val="00162567"/>
    <w:rsid w:val="0016457E"/>
    <w:rsid w:val="00165CBD"/>
    <w:rsid w:val="00165FCF"/>
    <w:rsid w:val="00167723"/>
    <w:rsid w:val="00173CB1"/>
    <w:rsid w:val="00175218"/>
    <w:rsid w:val="001A250A"/>
    <w:rsid w:val="001A39F3"/>
    <w:rsid w:val="001A5307"/>
    <w:rsid w:val="001A7DFB"/>
    <w:rsid w:val="001B2A05"/>
    <w:rsid w:val="001C0747"/>
    <w:rsid w:val="001C1ABD"/>
    <w:rsid w:val="001D1E4A"/>
    <w:rsid w:val="001E49FF"/>
    <w:rsid w:val="001E5D81"/>
    <w:rsid w:val="001F7D02"/>
    <w:rsid w:val="0020071D"/>
    <w:rsid w:val="00203265"/>
    <w:rsid w:val="00203514"/>
    <w:rsid w:val="00211452"/>
    <w:rsid w:val="00214478"/>
    <w:rsid w:val="00215AAC"/>
    <w:rsid w:val="002167CD"/>
    <w:rsid w:val="00222612"/>
    <w:rsid w:val="00223693"/>
    <w:rsid w:val="00226F97"/>
    <w:rsid w:val="00231B2A"/>
    <w:rsid w:val="00240315"/>
    <w:rsid w:val="00241673"/>
    <w:rsid w:val="002437F3"/>
    <w:rsid w:val="00246BF9"/>
    <w:rsid w:val="00252538"/>
    <w:rsid w:val="00252879"/>
    <w:rsid w:val="0026274C"/>
    <w:rsid w:val="00284DEE"/>
    <w:rsid w:val="002973E8"/>
    <w:rsid w:val="002A0A0C"/>
    <w:rsid w:val="002C0632"/>
    <w:rsid w:val="002D0522"/>
    <w:rsid w:val="002D4652"/>
    <w:rsid w:val="002D4B9B"/>
    <w:rsid w:val="002D6ABE"/>
    <w:rsid w:val="002E08E0"/>
    <w:rsid w:val="002E1F17"/>
    <w:rsid w:val="002F0E07"/>
    <w:rsid w:val="002F47DE"/>
    <w:rsid w:val="00300DF8"/>
    <w:rsid w:val="003020D5"/>
    <w:rsid w:val="00303F5E"/>
    <w:rsid w:val="0031031C"/>
    <w:rsid w:val="00317CD7"/>
    <w:rsid w:val="00321C0E"/>
    <w:rsid w:val="0032729A"/>
    <w:rsid w:val="00327D10"/>
    <w:rsid w:val="003323FE"/>
    <w:rsid w:val="003331A5"/>
    <w:rsid w:val="0034743F"/>
    <w:rsid w:val="00377E52"/>
    <w:rsid w:val="00384AD1"/>
    <w:rsid w:val="003A072C"/>
    <w:rsid w:val="003A7272"/>
    <w:rsid w:val="003B0828"/>
    <w:rsid w:val="003B0C68"/>
    <w:rsid w:val="003B1B89"/>
    <w:rsid w:val="003B5C7C"/>
    <w:rsid w:val="003C14DA"/>
    <w:rsid w:val="003C70D8"/>
    <w:rsid w:val="003C7242"/>
    <w:rsid w:val="003D0936"/>
    <w:rsid w:val="003E09C9"/>
    <w:rsid w:val="003E43E9"/>
    <w:rsid w:val="003F116D"/>
    <w:rsid w:val="003F2668"/>
    <w:rsid w:val="003F4528"/>
    <w:rsid w:val="004063BB"/>
    <w:rsid w:val="004116DD"/>
    <w:rsid w:val="0041601B"/>
    <w:rsid w:val="00423767"/>
    <w:rsid w:val="00424DDD"/>
    <w:rsid w:val="00440370"/>
    <w:rsid w:val="004601EB"/>
    <w:rsid w:val="004762FA"/>
    <w:rsid w:val="00482A84"/>
    <w:rsid w:val="0048461A"/>
    <w:rsid w:val="00490D4B"/>
    <w:rsid w:val="004951B4"/>
    <w:rsid w:val="004A0884"/>
    <w:rsid w:val="004B17BF"/>
    <w:rsid w:val="004B372A"/>
    <w:rsid w:val="004C0A62"/>
    <w:rsid w:val="004C0B4A"/>
    <w:rsid w:val="004E06FA"/>
    <w:rsid w:val="004E7343"/>
    <w:rsid w:val="00506C52"/>
    <w:rsid w:val="0051166E"/>
    <w:rsid w:val="005144BF"/>
    <w:rsid w:val="00520E82"/>
    <w:rsid w:val="00546293"/>
    <w:rsid w:val="00551F14"/>
    <w:rsid w:val="00553DC3"/>
    <w:rsid w:val="00554FE4"/>
    <w:rsid w:val="00555112"/>
    <w:rsid w:val="00562CE6"/>
    <w:rsid w:val="00571D21"/>
    <w:rsid w:val="00573121"/>
    <w:rsid w:val="00573BDB"/>
    <w:rsid w:val="00573EBA"/>
    <w:rsid w:val="005772D9"/>
    <w:rsid w:val="00591831"/>
    <w:rsid w:val="005965A5"/>
    <w:rsid w:val="005976A6"/>
    <w:rsid w:val="005A1035"/>
    <w:rsid w:val="005A2B1B"/>
    <w:rsid w:val="005A5E16"/>
    <w:rsid w:val="005A6357"/>
    <w:rsid w:val="005B7687"/>
    <w:rsid w:val="005C14E0"/>
    <w:rsid w:val="005C3233"/>
    <w:rsid w:val="005C41F9"/>
    <w:rsid w:val="005C5185"/>
    <w:rsid w:val="005C5B0D"/>
    <w:rsid w:val="005C5B6C"/>
    <w:rsid w:val="005C729C"/>
    <w:rsid w:val="005D1151"/>
    <w:rsid w:val="005E0F41"/>
    <w:rsid w:val="005F4111"/>
    <w:rsid w:val="006046A8"/>
    <w:rsid w:val="00606FE3"/>
    <w:rsid w:val="006076FA"/>
    <w:rsid w:val="00616B6D"/>
    <w:rsid w:val="00641882"/>
    <w:rsid w:val="00644734"/>
    <w:rsid w:val="00660EA0"/>
    <w:rsid w:val="006619D3"/>
    <w:rsid w:val="006635F6"/>
    <w:rsid w:val="0066503C"/>
    <w:rsid w:val="00667058"/>
    <w:rsid w:val="00667D04"/>
    <w:rsid w:val="00675F4C"/>
    <w:rsid w:val="00682788"/>
    <w:rsid w:val="0068289E"/>
    <w:rsid w:val="006A2FCB"/>
    <w:rsid w:val="006B513B"/>
    <w:rsid w:val="006C475B"/>
    <w:rsid w:val="006E48E0"/>
    <w:rsid w:val="006F27CC"/>
    <w:rsid w:val="00702E17"/>
    <w:rsid w:val="00706D71"/>
    <w:rsid w:val="00710E32"/>
    <w:rsid w:val="00711324"/>
    <w:rsid w:val="00711FA3"/>
    <w:rsid w:val="00722A10"/>
    <w:rsid w:val="00736BEF"/>
    <w:rsid w:val="007370B6"/>
    <w:rsid w:val="00742C50"/>
    <w:rsid w:val="00745BFE"/>
    <w:rsid w:val="00755B4F"/>
    <w:rsid w:val="0075761D"/>
    <w:rsid w:val="00763301"/>
    <w:rsid w:val="0079288C"/>
    <w:rsid w:val="007A1E44"/>
    <w:rsid w:val="007A2333"/>
    <w:rsid w:val="007A60FB"/>
    <w:rsid w:val="007B01B9"/>
    <w:rsid w:val="007E2990"/>
    <w:rsid w:val="007E69EE"/>
    <w:rsid w:val="00817AA9"/>
    <w:rsid w:val="008201C2"/>
    <w:rsid w:val="00822594"/>
    <w:rsid w:val="00823EAC"/>
    <w:rsid w:val="0083524F"/>
    <w:rsid w:val="00850776"/>
    <w:rsid w:val="00852820"/>
    <w:rsid w:val="00853AF2"/>
    <w:rsid w:val="008541D2"/>
    <w:rsid w:val="00856E74"/>
    <w:rsid w:val="00860282"/>
    <w:rsid w:val="00864F7B"/>
    <w:rsid w:val="00872A6F"/>
    <w:rsid w:val="00873C98"/>
    <w:rsid w:val="00885F41"/>
    <w:rsid w:val="00886EED"/>
    <w:rsid w:val="00890A67"/>
    <w:rsid w:val="00895166"/>
    <w:rsid w:val="008A0330"/>
    <w:rsid w:val="008A19E1"/>
    <w:rsid w:val="008C401A"/>
    <w:rsid w:val="008E4410"/>
    <w:rsid w:val="008E5AD2"/>
    <w:rsid w:val="008F11BA"/>
    <w:rsid w:val="008F2FA7"/>
    <w:rsid w:val="00916615"/>
    <w:rsid w:val="009200F9"/>
    <w:rsid w:val="00920BCE"/>
    <w:rsid w:val="00923801"/>
    <w:rsid w:val="00940E6D"/>
    <w:rsid w:val="00956D6D"/>
    <w:rsid w:val="00961E12"/>
    <w:rsid w:val="00971F28"/>
    <w:rsid w:val="00973982"/>
    <w:rsid w:val="00987AA1"/>
    <w:rsid w:val="00991F84"/>
    <w:rsid w:val="00995140"/>
    <w:rsid w:val="00995475"/>
    <w:rsid w:val="00996AE8"/>
    <w:rsid w:val="00997817"/>
    <w:rsid w:val="009A7A36"/>
    <w:rsid w:val="009B1114"/>
    <w:rsid w:val="009B4FA7"/>
    <w:rsid w:val="009B6AEE"/>
    <w:rsid w:val="009C1228"/>
    <w:rsid w:val="009C59B2"/>
    <w:rsid w:val="009C6C34"/>
    <w:rsid w:val="009F510C"/>
    <w:rsid w:val="009F66E2"/>
    <w:rsid w:val="00A0441B"/>
    <w:rsid w:val="00A13448"/>
    <w:rsid w:val="00A15325"/>
    <w:rsid w:val="00A2196F"/>
    <w:rsid w:val="00A23DFE"/>
    <w:rsid w:val="00A252DB"/>
    <w:rsid w:val="00A32DBB"/>
    <w:rsid w:val="00A33CE9"/>
    <w:rsid w:val="00A37EEE"/>
    <w:rsid w:val="00A44F23"/>
    <w:rsid w:val="00A45B2D"/>
    <w:rsid w:val="00A5038D"/>
    <w:rsid w:val="00A54598"/>
    <w:rsid w:val="00A56076"/>
    <w:rsid w:val="00A67E9A"/>
    <w:rsid w:val="00A702A3"/>
    <w:rsid w:val="00A76AB1"/>
    <w:rsid w:val="00A858AF"/>
    <w:rsid w:val="00A86F91"/>
    <w:rsid w:val="00A870BD"/>
    <w:rsid w:val="00A905EA"/>
    <w:rsid w:val="00A91F31"/>
    <w:rsid w:val="00AA7A83"/>
    <w:rsid w:val="00AB6BBC"/>
    <w:rsid w:val="00AC0C5F"/>
    <w:rsid w:val="00AD3CB8"/>
    <w:rsid w:val="00AD4F34"/>
    <w:rsid w:val="00AD6600"/>
    <w:rsid w:val="00AD7C0D"/>
    <w:rsid w:val="00AE23F2"/>
    <w:rsid w:val="00AF39AD"/>
    <w:rsid w:val="00B03643"/>
    <w:rsid w:val="00B10DEA"/>
    <w:rsid w:val="00B13B3D"/>
    <w:rsid w:val="00B34A3E"/>
    <w:rsid w:val="00B43E52"/>
    <w:rsid w:val="00B47F5C"/>
    <w:rsid w:val="00B6190F"/>
    <w:rsid w:val="00B6690A"/>
    <w:rsid w:val="00B738FB"/>
    <w:rsid w:val="00B96BCF"/>
    <w:rsid w:val="00BA3136"/>
    <w:rsid w:val="00BA6212"/>
    <w:rsid w:val="00BB075F"/>
    <w:rsid w:val="00BB50AD"/>
    <w:rsid w:val="00BC02BE"/>
    <w:rsid w:val="00BC1363"/>
    <w:rsid w:val="00BC7CED"/>
    <w:rsid w:val="00BD05C5"/>
    <w:rsid w:val="00BD2B2A"/>
    <w:rsid w:val="00BD5245"/>
    <w:rsid w:val="00BD5DC4"/>
    <w:rsid w:val="00BE4675"/>
    <w:rsid w:val="00BF4D91"/>
    <w:rsid w:val="00C103F0"/>
    <w:rsid w:val="00C1113F"/>
    <w:rsid w:val="00C200D4"/>
    <w:rsid w:val="00C21693"/>
    <w:rsid w:val="00C2407A"/>
    <w:rsid w:val="00C42BCA"/>
    <w:rsid w:val="00C46EFF"/>
    <w:rsid w:val="00C51C68"/>
    <w:rsid w:val="00C8004C"/>
    <w:rsid w:val="00C87479"/>
    <w:rsid w:val="00C94F92"/>
    <w:rsid w:val="00C95A91"/>
    <w:rsid w:val="00CA76F5"/>
    <w:rsid w:val="00CC5E68"/>
    <w:rsid w:val="00CD2E8E"/>
    <w:rsid w:val="00CD76D9"/>
    <w:rsid w:val="00CE0C6C"/>
    <w:rsid w:val="00CE1F95"/>
    <w:rsid w:val="00CE3EC0"/>
    <w:rsid w:val="00CE78B0"/>
    <w:rsid w:val="00D00CA2"/>
    <w:rsid w:val="00D048B1"/>
    <w:rsid w:val="00D133D3"/>
    <w:rsid w:val="00D174CA"/>
    <w:rsid w:val="00D21955"/>
    <w:rsid w:val="00D22813"/>
    <w:rsid w:val="00D37435"/>
    <w:rsid w:val="00D4460E"/>
    <w:rsid w:val="00D44981"/>
    <w:rsid w:val="00D54B76"/>
    <w:rsid w:val="00D57666"/>
    <w:rsid w:val="00D62540"/>
    <w:rsid w:val="00D64B5F"/>
    <w:rsid w:val="00D77171"/>
    <w:rsid w:val="00D87D0F"/>
    <w:rsid w:val="00D9660E"/>
    <w:rsid w:val="00D97E02"/>
    <w:rsid w:val="00DA3493"/>
    <w:rsid w:val="00DA36B0"/>
    <w:rsid w:val="00DB69DB"/>
    <w:rsid w:val="00DC254F"/>
    <w:rsid w:val="00DC32FE"/>
    <w:rsid w:val="00DC3EB2"/>
    <w:rsid w:val="00DD78A0"/>
    <w:rsid w:val="00DE5569"/>
    <w:rsid w:val="00E0252B"/>
    <w:rsid w:val="00E05A00"/>
    <w:rsid w:val="00E05B4F"/>
    <w:rsid w:val="00E12C62"/>
    <w:rsid w:val="00E3183A"/>
    <w:rsid w:val="00E330E6"/>
    <w:rsid w:val="00E35D14"/>
    <w:rsid w:val="00E44BFC"/>
    <w:rsid w:val="00E4623A"/>
    <w:rsid w:val="00E61631"/>
    <w:rsid w:val="00E62391"/>
    <w:rsid w:val="00E73290"/>
    <w:rsid w:val="00EA17B3"/>
    <w:rsid w:val="00EB64D3"/>
    <w:rsid w:val="00EC545A"/>
    <w:rsid w:val="00ED515D"/>
    <w:rsid w:val="00ED70DC"/>
    <w:rsid w:val="00EF4B4F"/>
    <w:rsid w:val="00EF4B90"/>
    <w:rsid w:val="00EF57A1"/>
    <w:rsid w:val="00EF58E1"/>
    <w:rsid w:val="00F03A20"/>
    <w:rsid w:val="00F10E52"/>
    <w:rsid w:val="00F12F73"/>
    <w:rsid w:val="00F13428"/>
    <w:rsid w:val="00F21D24"/>
    <w:rsid w:val="00F220B9"/>
    <w:rsid w:val="00F2500F"/>
    <w:rsid w:val="00F261CF"/>
    <w:rsid w:val="00F273C5"/>
    <w:rsid w:val="00F27C35"/>
    <w:rsid w:val="00F33C36"/>
    <w:rsid w:val="00F33F9A"/>
    <w:rsid w:val="00F41416"/>
    <w:rsid w:val="00F44148"/>
    <w:rsid w:val="00F459DB"/>
    <w:rsid w:val="00F46E83"/>
    <w:rsid w:val="00F47881"/>
    <w:rsid w:val="00F53FC7"/>
    <w:rsid w:val="00F609C6"/>
    <w:rsid w:val="00F6310C"/>
    <w:rsid w:val="00F64706"/>
    <w:rsid w:val="00F75AE7"/>
    <w:rsid w:val="00F76685"/>
    <w:rsid w:val="00F87E77"/>
    <w:rsid w:val="00F96A9B"/>
    <w:rsid w:val="00F976FD"/>
    <w:rsid w:val="00FA0B53"/>
    <w:rsid w:val="00FA7600"/>
    <w:rsid w:val="00FE1E9C"/>
    <w:rsid w:val="00FE68A9"/>
    <w:rsid w:val="00FF4C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82788"/>
    <w:pPr>
      <w:spacing w:after="0" w:line="240" w:lineRule="auto"/>
    </w:pPr>
  </w:style>
  <w:style w:type="character" w:styleId="Hiperhivatkozs">
    <w:name w:val="Hyperlink"/>
    <w:basedOn w:val="Bekezdsalapbettpusa"/>
    <w:uiPriority w:val="99"/>
    <w:unhideWhenUsed/>
    <w:rsid w:val="00682788"/>
    <w:rPr>
      <w:color w:val="0000FF" w:themeColor="hyperlink"/>
      <w:u w:val="single"/>
    </w:rPr>
  </w:style>
  <w:style w:type="paragraph" w:styleId="lfej">
    <w:name w:val="header"/>
    <w:basedOn w:val="Norml"/>
    <w:link w:val="lfejChar"/>
    <w:uiPriority w:val="99"/>
    <w:unhideWhenUsed/>
    <w:rsid w:val="003B1B89"/>
    <w:pPr>
      <w:tabs>
        <w:tab w:val="center" w:pos="4536"/>
        <w:tab w:val="right" w:pos="9072"/>
      </w:tabs>
      <w:spacing w:after="0" w:line="240" w:lineRule="auto"/>
    </w:pPr>
  </w:style>
  <w:style w:type="character" w:customStyle="1" w:styleId="lfejChar">
    <w:name w:val="Élőfej Char"/>
    <w:basedOn w:val="Bekezdsalapbettpusa"/>
    <w:link w:val="lfej"/>
    <w:uiPriority w:val="99"/>
    <w:rsid w:val="003B1B89"/>
  </w:style>
  <w:style w:type="paragraph" w:styleId="llb">
    <w:name w:val="footer"/>
    <w:basedOn w:val="Norml"/>
    <w:link w:val="llbChar"/>
    <w:uiPriority w:val="99"/>
    <w:unhideWhenUsed/>
    <w:rsid w:val="003B1B89"/>
    <w:pPr>
      <w:tabs>
        <w:tab w:val="center" w:pos="4536"/>
        <w:tab w:val="right" w:pos="9072"/>
      </w:tabs>
      <w:spacing w:after="0" w:line="240" w:lineRule="auto"/>
    </w:pPr>
  </w:style>
  <w:style w:type="character" w:customStyle="1" w:styleId="llbChar">
    <w:name w:val="Élőláb Char"/>
    <w:basedOn w:val="Bekezdsalapbettpusa"/>
    <w:link w:val="llb"/>
    <w:uiPriority w:val="99"/>
    <w:rsid w:val="003B1B89"/>
  </w:style>
  <w:style w:type="paragraph" w:styleId="Buborkszveg">
    <w:name w:val="Balloon Text"/>
    <w:basedOn w:val="Norml"/>
    <w:link w:val="BuborkszvegChar"/>
    <w:uiPriority w:val="99"/>
    <w:semiHidden/>
    <w:unhideWhenUsed/>
    <w:rsid w:val="00A905E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905EA"/>
    <w:rPr>
      <w:rFonts w:ascii="Tahoma" w:hAnsi="Tahoma" w:cs="Tahoma"/>
      <w:sz w:val="16"/>
      <w:szCs w:val="16"/>
    </w:rPr>
  </w:style>
  <w:style w:type="paragraph" w:styleId="Listaszerbekezds">
    <w:name w:val="List Paragraph"/>
    <w:basedOn w:val="Norml"/>
    <w:uiPriority w:val="34"/>
    <w:qFormat/>
    <w:rsid w:val="00987AA1"/>
    <w:pPr>
      <w:ind w:left="720"/>
      <w:contextualSpacing/>
    </w:pPr>
  </w:style>
  <w:style w:type="table" w:styleId="Rcsostblzat">
    <w:name w:val="Table Grid"/>
    <w:basedOn w:val="Normltblzat"/>
    <w:uiPriority w:val="59"/>
    <w:rsid w:val="00A86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Bekezdsalapbettpusa"/>
    <w:uiPriority w:val="99"/>
    <w:semiHidden/>
    <w:unhideWhenUsed/>
    <w:rsid w:val="00667D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82788"/>
    <w:pPr>
      <w:spacing w:after="0" w:line="240" w:lineRule="auto"/>
    </w:pPr>
  </w:style>
  <w:style w:type="character" w:styleId="Hiperhivatkozs">
    <w:name w:val="Hyperlink"/>
    <w:basedOn w:val="Bekezdsalapbettpusa"/>
    <w:uiPriority w:val="99"/>
    <w:unhideWhenUsed/>
    <w:rsid w:val="00682788"/>
    <w:rPr>
      <w:color w:val="0000FF" w:themeColor="hyperlink"/>
      <w:u w:val="single"/>
    </w:rPr>
  </w:style>
  <w:style w:type="paragraph" w:styleId="lfej">
    <w:name w:val="header"/>
    <w:basedOn w:val="Norml"/>
    <w:link w:val="lfejChar"/>
    <w:uiPriority w:val="99"/>
    <w:unhideWhenUsed/>
    <w:rsid w:val="003B1B89"/>
    <w:pPr>
      <w:tabs>
        <w:tab w:val="center" w:pos="4536"/>
        <w:tab w:val="right" w:pos="9072"/>
      </w:tabs>
      <w:spacing w:after="0" w:line="240" w:lineRule="auto"/>
    </w:pPr>
  </w:style>
  <w:style w:type="character" w:customStyle="1" w:styleId="lfejChar">
    <w:name w:val="Élőfej Char"/>
    <w:basedOn w:val="Bekezdsalapbettpusa"/>
    <w:link w:val="lfej"/>
    <w:uiPriority w:val="99"/>
    <w:rsid w:val="003B1B89"/>
  </w:style>
  <w:style w:type="paragraph" w:styleId="llb">
    <w:name w:val="footer"/>
    <w:basedOn w:val="Norml"/>
    <w:link w:val="llbChar"/>
    <w:uiPriority w:val="99"/>
    <w:unhideWhenUsed/>
    <w:rsid w:val="003B1B89"/>
    <w:pPr>
      <w:tabs>
        <w:tab w:val="center" w:pos="4536"/>
        <w:tab w:val="right" w:pos="9072"/>
      </w:tabs>
      <w:spacing w:after="0" w:line="240" w:lineRule="auto"/>
    </w:pPr>
  </w:style>
  <w:style w:type="character" w:customStyle="1" w:styleId="llbChar">
    <w:name w:val="Élőláb Char"/>
    <w:basedOn w:val="Bekezdsalapbettpusa"/>
    <w:link w:val="llb"/>
    <w:uiPriority w:val="99"/>
    <w:rsid w:val="003B1B89"/>
  </w:style>
  <w:style w:type="paragraph" w:styleId="Buborkszveg">
    <w:name w:val="Balloon Text"/>
    <w:basedOn w:val="Norml"/>
    <w:link w:val="BuborkszvegChar"/>
    <w:uiPriority w:val="99"/>
    <w:semiHidden/>
    <w:unhideWhenUsed/>
    <w:rsid w:val="00A905E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905EA"/>
    <w:rPr>
      <w:rFonts w:ascii="Tahoma" w:hAnsi="Tahoma" w:cs="Tahoma"/>
      <w:sz w:val="16"/>
      <w:szCs w:val="16"/>
    </w:rPr>
  </w:style>
  <w:style w:type="paragraph" w:styleId="Listaszerbekezds">
    <w:name w:val="List Paragraph"/>
    <w:basedOn w:val="Norml"/>
    <w:uiPriority w:val="34"/>
    <w:qFormat/>
    <w:rsid w:val="00987AA1"/>
    <w:pPr>
      <w:ind w:left="720"/>
      <w:contextualSpacing/>
    </w:pPr>
  </w:style>
  <w:style w:type="table" w:styleId="Rcsostblzat">
    <w:name w:val="Table Grid"/>
    <w:basedOn w:val="Normltblzat"/>
    <w:uiPriority w:val="59"/>
    <w:rsid w:val="00A86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Bekezdsalapbettpusa"/>
    <w:uiPriority w:val="99"/>
    <w:semiHidden/>
    <w:unhideWhenUsed/>
    <w:rsid w:val="00667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162">
      <w:bodyDiv w:val="1"/>
      <w:marLeft w:val="0"/>
      <w:marRight w:val="0"/>
      <w:marTop w:val="0"/>
      <w:marBottom w:val="0"/>
      <w:divBdr>
        <w:top w:val="none" w:sz="0" w:space="0" w:color="auto"/>
        <w:left w:val="none" w:sz="0" w:space="0" w:color="auto"/>
        <w:bottom w:val="none" w:sz="0" w:space="0" w:color="auto"/>
        <w:right w:val="none" w:sz="0" w:space="0" w:color="auto"/>
      </w:divBdr>
      <w:divsChild>
        <w:div w:id="191191617">
          <w:marLeft w:val="0"/>
          <w:marRight w:val="0"/>
          <w:marTop w:val="0"/>
          <w:marBottom w:val="0"/>
          <w:divBdr>
            <w:top w:val="none" w:sz="0" w:space="0" w:color="auto"/>
            <w:left w:val="none" w:sz="0" w:space="0" w:color="auto"/>
            <w:bottom w:val="none" w:sz="0" w:space="0" w:color="auto"/>
            <w:right w:val="none" w:sz="0" w:space="0" w:color="auto"/>
          </w:divBdr>
          <w:divsChild>
            <w:div w:id="1282683728">
              <w:marLeft w:val="0"/>
              <w:marRight w:val="0"/>
              <w:marTop w:val="0"/>
              <w:marBottom w:val="0"/>
              <w:divBdr>
                <w:top w:val="none" w:sz="0" w:space="0" w:color="auto"/>
                <w:left w:val="none" w:sz="0" w:space="0" w:color="auto"/>
                <w:bottom w:val="none" w:sz="0" w:space="0" w:color="auto"/>
                <w:right w:val="none" w:sz="0" w:space="0" w:color="auto"/>
              </w:divBdr>
              <w:divsChild>
                <w:div w:id="1013385505">
                  <w:marLeft w:val="-7073"/>
                  <w:marRight w:val="-7073"/>
                  <w:marTop w:val="0"/>
                  <w:marBottom w:val="0"/>
                  <w:divBdr>
                    <w:top w:val="none" w:sz="0" w:space="0" w:color="auto"/>
                    <w:left w:val="none" w:sz="0" w:space="0" w:color="auto"/>
                    <w:bottom w:val="none" w:sz="0" w:space="0" w:color="auto"/>
                    <w:right w:val="none" w:sz="0" w:space="0" w:color="auto"/>
                  </w:divBdr>
                  <w:divsChild>
                    <w:div w:id="760612025">
                      <w:marLeft w:val="0"/>
                      <w:marRight w:val="0"/>
                      <w:marTop w:val="0"/>
                      <w:marBottom w:val="0"/>
                      <w:divBdr>
                        <w:top w:val="none" w:sz="0" w:space="0" w:color="auto"/>
                        <w:left w:val="none" w:sz="0" w:space="0" w:color="auto"/>
                        <w:bottom w:val="none" w:sz="0" w:space="0" w:color="auto"/>
                        <w:right w:val="none" w:sz="0" w:space="0" w:color="auto"/>
                      </w:divBdr>
                      <w:divsChild>
                        <w:div w:id="849101069">
                          <w:marLeft w:val="0"/>
                          <w:marRight w:val="0"/>
                          <w:marTop w:val="0"/>
                          <w:marBottom w:val="0"/>
                          <w:divBdr>
                            <w:top w:val="none" w:sz="0" w:space="0" w:color="auto"/>
                            <w:left w:val="none" w:sz="0" w:space="0" w:color="auto"/>
                            <w:bottom w:val="none" w:sz="0" w:space="0" w:color="auto"/>
                            <w:right w:val="none" w:sz="0" w:space="0" w:color="auto"/>
                          </w:divBdr>
                          <w:divsChild>
                            <w:div w:id="903835720">
                              <w:marLeft w:val="0"/>
                              <w:marRight w:val="0"/>
                              <w:marTop w:val="0"/>
                              <w:marBottom w:val="0"/>
                              <w:divBdr>
                                <w:top w:val="none" w:sz="0" w:space="0" w:color="auto"/>
                                <w:left w:val="none" w:sz="0" w:space="0" w:color="auto"/>
                                <w:bottom w:val="none" w:sz="0" w:space="0" w:color="auto"/>
                                <w:right w:val="none" w:sz="0" w:space="0" w:color="auto"/>
                              </w:divBdr>
                              <w:divsChild>
                                <w:div w:id="337387787">
                                  <w:marLeft w:val="0"/>
                                  <w:marRight w:val="0"/>
                                  <w:marTop w:val="0"/>
                                  <w:marBottom w:val="0"/>
                                  <w:divBdr>
                                    <w:top w:val="none" w:sz="0" w:space="0" w:color="auto"/>
                                    <w:left w:val="none" w:sz="0" w:space="0" w:color="auto"/>
                                    <w:bottom w:val="none" w:sz="0" w:space="0" w:color="auto"/>
                                    <w:right w:val="none" w:sz="0" w:space="0" w:color="auto"/>
                                  </w:divBdr>
                                  <w:divsChild>
                                    <w:div w:id="1065297459">
                                      <w:marLeft w:val="0"/>
                                      <w:marRight w:val="0"/>
                                      <w:marTop w:val="0"/>
                                      <w:marBottom w:val="0"/>
                                      <w:divBdr>
                                        <w:top w:val="none" w:sz="0" w:space="0" w:color="auto"/>
                                        <w:left w:val="none" w:sz="0" w:space="0" w:color="auto"/>
                                        <w:bottom w:val="none" w:sz="0" w:space="0" w:color="auto"/>
                                        <w:right w:val="none" w:sz="0" w:space="0" w:color="auto"/>
                                      </w:divBdr>
                                      <w:divsChild>
                                        <w:div w:id="14795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36256">
      <w:bodyDiv w:val="1"/>
      <w:marLeft w:val="0"/>
      <w:marRight w:val="0"/>
      <w:marTop w:val="0"/>
      <w:marBottom w:val="0"/>
      <w:divBdr>
        <w:top w:val="none" w:sz="0" w:space="0" w:color="auto"/>
        <w:left w:val="none" w:sz="0" w:space="0" w:color="auto"/>
        <w:bottom w:val="none" w:sz="0" w:space="0" w:color="auto"/>
        <w:right w:val="none" w:sz="0" w:space="0" w:color="auto"/>
      </w:divBdr>
    </w:div>
    <w:div w:id="336007529">
      <w:bodyDiv w:val="1"/>
      <w:marLeft w:val="0"/>
      <w:marRight w:val="0"/>
      <w:marTop w:val="0"/>
      <w:marBottom w:val="0"/>
      <w:divBdr>
        <w:top w:val="none" w:sz="0" w:space="0" w:color="auto"/>
        <w:left w:val="none" w:sz="0" w:space="0" w:color="auto"/>
        <w:bottom w:val="none" w:sz="0" w:space="0" w:color="auto"/>
        <w:right w:val="none" w:sz="0" w:space="0" w:color="auto"/>
      </w:divBdr>
    </w:div>
    <w:div w:id="336929065">
      <w:bodyDiv w:val="1"/>
      <w:marLeft w:val="0"/>
      <w:marRight w:val="0"/>
      <w:marTop w:val="0"/>
      <w:marBottom w:val="0"/>
      <w:divBdr>
        <w:top w:val="none" w:sz="0" w:space="0" w:color="auto"/>
        <w:left w:val="none" w:sz="0" w:space="0" w:color="auto"/>
        <w:bottom w:val="none" w:sz="0" w:space="0" w:color="auto"/>
        <w:right w:val="none" w:sz="0" w:space="0" w:color="auto"/>
      </w:divBdr>
    </w:div>
    <w:div w:id="594243136">
      <w:bodyDiv w:val="1"/>
      <w:marLeft w:val="0"/>
      <w:marRight w:val="0"/>
      <w:marTop w:val="0"/>
      <w:marBottom w:val="0"/>
      <w:divBdr>
        <w:top w:val="none" w:sz="0" w:space="0" w:color="auto"/>
        <w:left w:val="none" w:sz="0" w:space="0" w:color="auto"/>
        <w:bottom w:val="none" w:sz="0" w:space="0" w:color="auto"/>
        <w:right w:val="none" w:sz="0" w:space="0" w:color="auto"/>
      </w:divBdr>
    </w:div>
    <w:div w:id="774448478">
      <w:bodyDiv w:val="1"/>
      <w:marLeft w:val="0"/>
      <w:marRight w:val="0"/>
      <w:marTop w:val="0"/>
      <w:marBottom w:val="0"/>
      <w:divBdr>
        <w:top w:val="none" w:sz="0" w:space="0" w:color="auto"/>
        <w:left w:val="none" w:sz="0" w:space="0" w:color="auto"/>
        <w:bottom w:val="none" w:sz="0" w:space="0" w:color="auto"/>
        <w:right w:val="none" w:sz="0" w:space="0" w:color="auto"/>
      </w:divBdr>
    </w:div>
    <w:div w:id="1103915789">
      <w:bodyDiv w:val="1"/>
      <w:marLeft w:val="0"/>
      <w:marRight w:val="0"/>
      <w:marTop w:val="0"/>
      <w:marBottom w:val="0"/>
      <w:divBdr>
        <w:top w:val="none" w:sz="0" w:space="0" w:color="auto"/>
        <w:left w:val="none" w:sz="0" w:space="0" w:color="auto"/>
        <w:bottom w:val="none" w:sz="0" w:space="0" w:color="auto"/>
        <w:right w:val="none" w:sz="0" w:space="0" w:color="auto"/>
      </w:divBdr>
    </w:div>
    <w:div w:id="1187643644">
      <w:bodyDiv w:val="1"/>
      <w:marLeft w:val="0"/>
      <w:marRight w:val="0"/>
      <w:marTop w:val="0"/>
      <w:marBottom w:val="0"/>
      <w:divBdr>
        <w:top w:val="none" w:sz="0" w:space="0" w:color="auto"/>
        <w:left w:val="none" w:sz="0" w:space="0" w:color="auto"/>
        <w:bottom w:val="none" w:sz="0" w:space="0" w:color="auto"/>
        <w:right w:val="none" w:sz="0" w:space="0" w:color="auto"/>
      </w:divBdr>
    </w:div>
    <w:div w:id="1203597839">
      <w:bodyDiv w:val="1"/>
      <w:marLeft w:val="0"/>
      <w:marRight w:val="0"/>
      <w:marTop w:val="0"/>
      <w:marBottom w:val="0"/>
      <w:divBdr>
        <w:top w:val="none" w:sz="0" w:space="0" w:color="auto"/>
        <w:left w:val="none" w:sz="0" w:space="0" w:color="auto"/>
        <w:bottom w:val="none" w:sz="0" w:space="0" w:color="auto"/>
        <w:right w:val="none" w:sz="0" w:space="0" w:color="auto"/>
      </w:divBdr>
    </w:div>
    <w:div w:id="1321812276">
      <w:bodyDiv w:val="1"/>
      <w:marLeft w:val="0"/>
      <w:marRight w:val="0"/>
      <w:marTop w:val="0"/>
      <w:marBottom w:val="0"/>
      <w:divBdr>
        <w:top w:val="none" w:sz="0" w:space="0" w:color="auto"/>
        <w:left w:val="none" w:sz="0" w:space="0" w:color="auto"/>
        <w:bottom w:val="none" w:sz="0" w:space="0" w:color="auto"/>
        <w:right w:val="none" w:sz="0" w:space="0" w:color="auto"/>
      </w:divBdr>
      <w:divsChild>
        <w:div w:id="1117992599">
          <w:marLeft w:val="0"/>
          <w:marRight w:val="0"/>
          <w:marTop w:val="0"/>
          <w:marBottom w:val="0"/>
          <w:divBdr>
            <w:top w:val="none" w:sz="0" w:space="0" w:color="auto"/>
            <w:left w:val="none" w:sz="0" w:space="0" w:color="auto"/>
            <w:bottom w:val="none" w:sz="0" w:space="0" w:color="auto"/>
            <w:right w:val="none" w:sz="0" w:space="0" w:color="auto"/>
          </w:divBdr>
          <w:divsChild>
            <w:div w:id="1744524836">
              <w:marLeft w:val="0"/>
              <w:marRight w:val="0"/>
              <w:marTop w:val="100"/>
              <w:marBottom w:val="100"/>
              <w:divBdr>
                <w:top w:val="none" w:sz="0" w:space="0" w:color="auto"/>
                <w:left w:val="none" w:sz="0" w:space="0" w:color="auto"/>
                <w:bottom w:val="none" w:sz="0" w:space="0" w:color="auto"/>
                <w:right w:val="none" w:sz="0" w:space="0" w:color="auto"/>
              </w:divBdr>
              <w:divsChild>
                <w:div w:id="606888950">
                  <w:marLeft w:val="0"/>
                  <w:marRight w:val="0"/>
                  <w:marTop w:val="100"/>
                  <w:marBottom w:val="100"/>
                  <w:divBdr>
                    <w:top w:val="none" w:sz="0" w:space="0" w:color="auto"/>
                    <w:left w:val="none" w:sz="0" w:space="0" w:color="auto"/>
                    <w:bottom w:val="none" w:sz="0" w:space="0" w:color="auto"/>
                    <w:right w:val="none" w:sz="0" w:space="0" w:color="auto"/>
                  </w:divBdr>
                  <w:divsChild>
                    <w:div w:id="157813230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772556405">
                              <w:marLeft w:val="0"/>
                              <w:marRight w:val="0"/>
                              <w:marTop w:val="0"/>
                              <w:marBottom w:val="0"/>
                              <w:divBdr>
                                <w:top w:val="none" w:sz="0" w:space="0" w:color="auto"/>
                                <w:left w:val="none" w:sz="0" w:space="0" w:color="auto"/>
                                <w:bottom w:val="none" w:sz="0" w:space="0" w:color="auto"/>
                                <w:right w:val="none" w:sz="0" w:space="0" w:color="auto"/>
                              </w:divBdr>
                              <w:divsChild>
                                <w:div w:id="1967079133">
                                  <w:marLeft w:val="0"/>
                                  <w:marRight w:val="0"/>
                                  <w:marTop w:val="0"/>
                                  <w:marBottom w:val="0"/>
                                  <w:divBdr>
                                    <w:top w:val="none" w:sz="0" w:space="0" w:color="auto"/>
                                    <w:left w:val="none" w:sz="0" w:space="0" w:color="auto"/>
                                    <w:bottom w:val="none" w:sz="0" w:space="0" w:color="auto"/>
                                    <w:right w:val="none" w:sz="0" w:space="0" w:color="auto"/>
                                  </w:divBdr>
                                  <w:divsChild>
                                    <w:div w:id="1929535131">
                                      <w:marLeft w:val="0"/>
                                      <w:marRight w:val="0"/>
                                      <w:marTop w:val="0"/>
                                      <w:marBottom w:val="0"/>
                                      <w:divBdr>
                                        <w:top w:val="none" w:sz="0" w:space="0" w:color="auto"/>
                                        <w:left w:val="none" w:sz="0" w:space="0" w:color="auto"/>
                                        <w:bottom w:val="none" w:sz="0" w:space="0" w:color="auto"/>
                                        <w:right w:val="none" w:sz="0" w:space="0" w:color="auto"/>
                                      </w:divBdr>
                                      <w:divsChild>
                                        <w:div w:id="531383621">
                                          <w:marLeft w:val="0"/>
                                          <w:marRight w:val="0"/>
                                          <w:marTop w:val="0"/>
                                          <w:marBottom w:val="0"/>
                                          <w:divBdr>
                                            <w:top w:val="none" w:sz="0" w:space="0" w:color="auto"/>
                                            <w:left w:val="none" w:sz="0" w:space="0" w:color="auto"/>
                                            <w:bottom w:val="none" w:sz="0" w:space="0" w:color="auto"/>
                                            <w:right w:val="none" w:sz="0" w:space="0" w:color="auto"/>
                                          </w:divBdr>
                                          <w:divsChild>
                                            <w:div w:id="126507535">
                                              <w:marLeft w:val="0"/>
                                              <w:marRight w:val="0"/>
                                              <w:marTop w:val="0"/>
                                              <w:marBottom w:val="0"/>
                                              <w:divBdr>
                                                <w:top w:val="none" w:sz="0" w:space="0" w:color="auto"/>
                                                <w:left w:val="none" w:sz="0" w:space="0" w:color="auto"/>
                                                <w:bottom w:val="none" w:sz="0" w:space="0" w:color="auto"/>
                                                <w:right w:val="none" w:sz="0" w:space="0" w:color="auto"/>
                                              </w:divBdr>
                                              <w:divsChild>
                                                <w:div w:id="9487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633470">
      <w:bodyDiv w:val="1"/>
      <w:marLeft w:val="0"/>
      <w:marRight w:val="0"/>
      <w:marTop w:val="0"/>
      <w:marBottom w:val="0"/>
      <w:divBdr>
        <w:top w:val="none" w:sz="0" w:space="0" w:color="auto"/>
        <w:left w:val="none" w:sz="0" w:space="0" w:color="auto"/>
        <w:bottom w:val="none" w:sz="0" w:space="0" w:color="auto"/>
        <w:right w:val="none" w:sz="0" w:space="0" w:color="auto"/>
      </w:divBdr>
    </w:div>
    <w:div w:id="1362630863">
      <w:bodyDiv w:val="1"/>
      <w:marLeft w:val="0"/>
      <w:marRight w:val="0"/>
      <w:marTop w:val="0"/>
      <w:marBottom w:val="0"/>
      <w:divBdr>
        <w:top w:val="none" w:sz="0" w:space="0" w:color="auto"/>
        <w:left w:val="none" w:sz="0" w:space="0" w:color="auto"/>
        <w:bottom w:val="none" w:sz="0" w:space="0" w:color="auto"/>
        <w:right w:val="none" w:sz="0" w:space="0" w:color="auto"/>
      </w:divBdr>
    </w:div>
    <w:div w:id="1499149767">
      <w:bodyDiv w:val="1"/>
      <w:marLeft w:val="0"/>
      <w:marRight w:val="0"/>
      <w:marTop w:val="0"/>
      <w:marBottom w:val="0"/>
      <w:divBdr>
        <w:top w:val="none" w:sz="0" w:space="0" w:color="auto"/>
        <w:left w:val="none" w:sz="0" w:space="0" w:color="auto"/>
        <w:bottom w:val="none" w:sz="0" w:space="0" w:color="auto"/>
        <w:right w:val="none" w:sz="0" w:space="0" w:color="auto"/>
      </w:divBdr>
    </w:div>
    <w:div w:id="1587495830">
      <w:bodyDiv w:val="1"/>
      <w:marLeft w:val="0"/>
      <w:marRight w:val="0"/>
      <w:marTop w:val="0"/>
      <w:marBottom w:val="0"/>
      <w:divBdr>
        <w:top w:val="none" w:sz="0" w:space="0" w:color="auto"/>
        <w:left w:val="none" w:sz="0" w:space="0" w:color="auto"/>
        <w:bottom w:val="none" w:sz="0" w:space="0" w:color="auto"/>
        <w:right w:val="none" w:sz="0" w:space="0" w:color="auto"/>
      </w:divBdr>
    </w:div>
    <w:div w:id="1591350972">
      <w:bodyDiv w:val="1"/>
      <w:marLeft w:val="0"/>
      <w:marRight w:val="0"/>
      <w:marTop w:val="0"/>
      <w:marBottom w:val="0"/>
      <w:divBdr>
        <w:top w:val="none" w:sz="0" w:space="0" w:color="auto"/>
        <w:left w:val="none" w:sz="0" w:space="0" w:color="auto"/>
        <w:bottom w:val="none" w:sz="0" w:space="0" w:color="auto"/>
        <w:right w:val="none" w:sz="0" w:space="0" w:color="auto"/>
      </w:divBdr>
    </w:div>
    <w:div w:id="1614752619">
      <w:bodyDiv w:val="1"/>
      <w:marLeft w:val="0"/>
      <w:marRight w:val="0"/>
      <w:marTop w:val="0"/>
      <w:marBottom w:val="0"/>
      <w:divBdr>
        <w:top w:val="none" w:sz="0" w:space="0" w:color="auto"/>
        <w:left w:val="none" w:sz="0" w:space="0" w:color="auto"/>
        <w:bottom w:val="none" w:sz="0" w:space="0" w:color="auto"/>
        <w:right w:val="none" w:sz="0" w:space="0" w:color="auto"/>
      </w:divBdr>
    </w:div>
    <w:div w:id="1669625925">
      <w:bodyDiv w:val="1"/>
      <w:marLeft w:val="0"/>
      <w:marRight w:val="0"/>
      <w:marTop w:val="0"/>
      <w:marBottom w:val="0"/>
      <w:divBdr>
        <w:top w:val="none" w:sz="0" w:space="0" w:color="auto"/>
        <w:left w:val="none" w:sz="0" w:space="0" w:color="auto"/>
        <w:bottom w:val="none" w:sz="0" w:space="0" w:color="auto"/>
        <w:right w:val="none" w:sz="0" w:space="0" w:color="auto"/>
      </w:divBdr>
    </w:div>
    <w:div w:id="1714577712">
      <w:bodyDiv w:val="1"/>
      <w:marLeft w:val="0"/>
      <w:marRight w:val="0"/>
      <w:marTop w:val="0"/>
      <w:marBottom w:val="0"/>
      <w:divBdr>
        <w:top w:val="none" w:sz="0" w:space="0" w:color="auto"/>
        <w:left w:val="none" w:sz="0" w:space="0" w:color="auto"/>
        <w:bottom w:val="none" w:sz="0" w:space="0" w:color="auto"/>
        <w:right w:val="none" w:sz="0" w:space="0" w:color="auto"/>
      </w:divBdr>
    </w:div>
    <w:div w:id="1895433792">
      <w:bodyDiv w:val="1"/>
      <w:marLeft w:val="0"/>
      <w:marRight w:val="0"/>
      <w:marTop w:val="0"/>
      <w:marBottom w:val="0"/>
      <w:divBdr>
        <w:top w:val="none" w:sz="0" w:space="0" w:color="auto"/>
        <w:left w:val="none" w:sz="0" w:space="0" w:color="auto"/>
        <w:bottom w:val="none" w:sz="0" w:space="0" w:color="auto"/>
        <w:right w:val="none" w:sz="0" w:space="0" w:color="auto"/>
      </w:divBdr>
    </w:div>
    <w:div w:id="1902326294">
      <w:bodyDiv w:val="1"/>
      <w:marLeft w:val="0"/>
      <w:marRight w:val="0"/>
      <w:marTop w:val="0"/>
      <w:marBottom w:val="0"/>
      <w:divBdr>
        <w:top w:val="none" w:sz="0" w:space="0" w:color="auto"/>
        <w:left w:val="none" w:sz="0" w:space="0" w:color="auto"/>
        <w:bottom w:val="none" w:sz="0" w:space="0" w:color="auto"/>
        <w:right w:val="none" w:sz="0" w:space="0" w:color="auto"/>
      </w:divBdr>
    </w:div>
    <w:div w:id="1996883370">
      <w:bodyDiv w:val="1"/>
      <w:marLeft w:val="0"/>
      <w:marRight w:val="0"/>
      <w:marTop w:val="0"/>
      <w:marBottom w:val="0"/>
      <w:divBdr>
        <w:top w:val="none" w:sz="0" w:space="0" w:color="auto"/>
        <w:left w:val="none" w:sz="0" w:space="0" w:color="auto"/>
        <w:bottom w:val="none" w:sz="0" w:space="0" w:color="auto"/>
        <w:right w:val="none" w:sz="0" w:space="0" w:color="auto"/>
      </w:divBdr>
    </w:div>
    <w:div w:id="2040818290">
      <w:bodyDiv w:val="1"/>
      <w:marLeft w:val="0"/>
      <w:marRight w:val="0"/>
      <w:marTop w:val="0"/>
      <w:marBottom w:val="0"/>
      <w:divBdr>
        <w:top w:val="none" w:sz="0" w:space="0" w:color="auto"/>
        <w:left w:val="none" w:sz="0" w:space="0" w:color="auto"/>
        <w:bottom w:val="none" w:sz="0" w:space="0" w:color="auto"/>
        <w:right w:val="none" w:sz="0" w:space="0" w:color="auto"/>
      </w:divBdr>
    </w:div>
    <w:div w:id="2053772171">
      <w:bodyDiv w:val="1"/>
      <w:marLeft w:val="0"/>
      <w:marRight w:val="0"/>
      <w:marTop w:val="0"/>
      <w:marBottom w:val="0"/>
      <w:divBdr>
        <w:top w:val="none" w:sz="0" w:space="0" w:color="auto"/>
        <w:left w:val="none" w:sz="0" w:space="0" w:color="auto"/>
        <w:bottom w:val="none" w:sz="0" w:space="0" w:color="auto"/>
        <w:right w:val="none" w:sz="0" w:space="0" w:color="auto"/>
      </w:divBdr>
    </w:div>
    <w:div w:id="21351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zigetikutyasuli/" TargetMode="External"/><Relationship Id="rId18" Type="http://schemas.openxmlformats.org/officeDocument/2006/relationships/hyperlink" Target="mailto:urbanreka@gmail.com" TargetMode="External"/><Relationship Id="rId3" Type="http://schemas.openxmlformats.org/officeDocument/2006/relationships/styles" Target="styles.xml"/><Relationship Id="rId21" Type="http://schemas.openxmlformats.org/officeDocument/2006/relationships/hyperlink" Target="http://www.naih.hu" TargetMode="External"/><Relationship Id="rId7" Type="http://schemas.openxmlformats.org/officeDocument/2006/relationships/footnotes" Target="footnotes.xml"/><Relationship Id="rId12" Type="http://schemas.openxmlformats.org/officeDocument/2006/relationships/hyperlink" Target="http://www.google.com/policies/privacy/ads/" TargetMode="External"/><Relationship Id="rId17" Type="http://schemas.openxmlformats.org/officeDocument/2006/relationships/hyperlink" Target="mailto:urbanreka@gmail.com" TargetMode="External"/><Relationship Id="rId2" Type="http://schemas.openxmlformats.org/officeDocument/2006/relationships/numbering" Target="numbering.xml"/><Relationship Id="rId16" Type="http://schemas.openxmlformats.org/officeDocument/2006/relationships/hyperlink" Target="mailto:urbanreka@gmail.com" TargetMode="External"/><Relationship Id="rId20"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szk.h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rbanreka@gmail.com" TargetMode="External"/><Relationship Id="rId23" Type="http://schemas.openxmlformats.org/officeDocument/2006/relationships/fontTable" Target="fontTable.xml"/><Relationship Id="rId10" Type="http://schemas.openxmlformats.org/officeDocument/2006/relationships/hyperlink" Target="http://www.csszk.hu" TargetMode="External"/><Relationship Id="rId19" Type="http://schemas.openxmlformats.org/officeDocument/2006/relationships/hyperlink" Target="mailto:urbanreka@gmail.com" TargetMode="External"/><Relationship Id="rId4" Type="http://schemas.microsoft.com/office/2007/relationships/stylesWithEffects" Target="stylesWithEffects.xml"/><Relationship Id="rId9" Type="http://schemas.openxmlformats.org/officeDocument/2006/relationships/hyperlink" Target="mailto:urbanreka@gmail.com" TargetMode="External"/><Relationship Id="rId14" Type="http://schemas.openxmlformats.org/officeDocument/2006/relationships/hyperlink" Target="mailto:urbanreka@gmail.com"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EBC3-48DD-4A52-823C-DA313363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6163</Words>
  <Characters>42531</Characters>
  <Application>Microsoft Office Word</Application>
  <DocSecurity>0</DocSecurity>
  <Lines>354</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Horváth Barbara</dc:creator>
  <cp:lastModifiedBy>Windows-felhasználó</cp:lastModifiedBy>
  <cp:revision>4</cp:revision>
  <dcterms:created xsi:type="dcterms:W3CDTF">2019-05-10T05:59:00Z</dcterms:created>
  <dcterms:modified xsi:type="dcterms:W3CDTF">2019-05-15T05:14:00Z</dcterms:modified>
</cp:coreProperties>
</file>